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228A" w14:textId="77777777" w:rsidR="00FB2CA7" w:rsidRPr="00F90F44" w:rsidRDefault="00A25BCD" w:rsidP="00FB2CA7">
      <w:pPr>
        <w:pStyle w:val="Default"/>
        <w:rPr>
          <w:rFonts w:ascii="Arial Black" w:hAnsi="Arial Black"/>
          <w:color w:val="E36C0A"/>
          <w:sz w:val="32"/>
          <w:szCs w:val="32"/>
        </w:rPr>
      </w:pPr>
      <w:r w:rsidRPr="00F90F44">
        <w:rPr>
          <w:rFonts w:ascii="Arial Black" w:hAnsi="Arial Black"/>
          <w:color w:val="E36C0A"/>
          <w:sz w:val="32"/>
          <w:szCs w:val="32"/>
        </w:rPr>
        <w:t>CORPORATE PARTICIPANTS</w:t>
      </w:r>
    </w:p>
    <w:p w14:paraId="29A6CA4C" w14:textId="77777777" w:rsidR="00FB2CA7" w:rsidRPr="00F90F44" w:rsidRDefault="00FB2CA7" w:rsidP="00FB2CA7">
      <w:pPr>
        <w:pStyle w:val="Default"/>
        <w:rPr>
          <w:sz w:val="23"/>
          <w:szCs w:val="23"/>
        </w:rPr>
      </w:pPr>
    </w:p>
    <w:p w14:paraId="7EAB87FE" w14:textId="3A4C350F" w:rsidR="007C11F2" w:rsidRPr="00F90F44" w:rsidRDefault="001B5285" w:rsidP="00053271">
      <w:pPr>
        <w:pStyle w:val="Default"/>
        <w:rPr>
          <w:b/>
          <w:sz w:val="23"/>
          <w:szCs w:val="23"/>
        </w:rPr>
      </w:pPr>
      <w:r w:rsidRPr="00F90F44">
        <w:rPr>
          <w:b/>
          <w:bCs/>
          <w:sz w:val="23"/>
          <w:szCs w:val="23"/>
        </w:rPr>
        <w:t>Andrew Tang</w:t>
      </w:r>
    </w:p>
    <w:p w14:paraId="158D18EE" w14:textId="45E72EC3" w:rsidR="00053271" w:rsidRPr="00F90F44" w:rsidRDefault="001B5285" w:rsidP="00053271">
      <w:pPr>
        <w:pStyle w:val="Default"/>
        <w:rPr>
          <w:i/>
          <w:iCs/>
          <w:sz w:val="18"/>
          <w:szCs w:val="18"/>
        </w:rPr>
      </w:pPr>
      <w:r w:rsidRPr="00F90F44">
        <w:rPr>
          <w:i/>
          <w:iCs/>
          <w:sz w:val="18"/>
          <w:szCs w:val="18"/>
        </w:rPr>
        <w:t>Intel – Regional Alliance Lead, Team Microsoft</w:t>
      </w:r>
    </w:p>
    <w:p w14:paraId="61022D76" w14:textId="77777777" w:rsidR="00053271" w:rsidRPr="00F90F44" w:rsidRDefault="00053271" w:rsidP="00FB2CA7">
      <w:pPr>
        <w:pStyle w:val="Default"/>
        <w:rPr>
          <w:b/>
          <w:sz w:val="23"/>
          <w:szCs w:val="23"/>
        </w:rPr>
      </w:pPr>
    </w:p>
    <w:p w14:paraId="2B970141" w14:textId="4AAFAE2B" w:rsidR="00954F16" w:rsidRPr="00F90F44" w:rsidRDefault="009F43C3" w:rsidP="00954F16">
      <w:pPr>
        <w:pStyle w:val="Default"/>
        <w:rPr>
          <w:b/>
          <w:sz w:val="23"/>
          <w:szCs w:val="23"/>
        </w:rPr>
      </w:pPr>
      <w:r w:rsidRPr="00F90F44">
        <w:rPr>
          <w:b/>
          <w:bCs/>
          <w:sz w:val="23"/>
          <w:szCs w:val="23"/>
        </w:rPr>
        <w:t>Tang Kit</w:t>
      </w:r>
    </w:p>
    <w:p w14:paraId="5B17D7FA" w14:textId="470BA551" w:rsidR="00954F16" w:rsidRPr="00F90F44" w:rsidRDefault="009F43C3" w:rsidP="00954F16">
      <w:pPr>
        <w:pStyle w:val="Default"/>
        <w:rPr>
          <w:i/>
          <w:iCs/>
          <w:sz w:val="18"/>
          <w:szCs w:val="18"/>
        </w:rPr>
      </w:pPr>
      <w:r w:rsidRPr="00F90F44">
        <w:rPr>
          <w:i/>
          <w:iCs/>
          <w:sz w:val="18"/>
          <w:szCs w:val="18"/>
        </w:rPr>
        <w:t>Microsoft – Regional Pre-sales Leader, APAC, Azure for Operators</w:t>
      </w:r>
    </w:p>
    <w:p w14:paraId="3CC588F5" w14:textId="77777777" w:rsidR="00954F16" w:rsidRPr="00F90F44" w:rsidRDefault="00954F16" w:rsidP="00954F16">
      <w:pPr>
        <w:pStyle w:val="Default"/>
        <w:rPr>
          <w:b/>
          <w:sz w:val="23"/>
          <w:szCs w:val="23"/>
        </w:rPr>
      </w:pPr>
    </w:p>
    <w:p w14:paraId="0123F181" w14:textId="3DECE2E6" w:rsidR="00954F16" w:rsidRPr="00F90F44" w:rsidRDefault="009F43C3" w:rsidP="00954F16">
      <w:pPr>
        <w:pStyle w:val="Default"/>
        <w:rPr>
          <w:b/>
          <w:sz w:val="23"/>
          <w:szCs w:val="23"/>
        </w:rPr>
      </w:pPr>
      <w:r w:rsidRPr="00F90F44">
        <w:rPr>
          <w:b/>
          <w:bCs/>
          <w:sz w:val="23"/>
          <w:szCs w:val="23"/>
        </w:rPr>
        <w:t>Hans Chuang</w:t>
      </w:r>
    </w:p>
    <w:p w14:paraId="5AF494D0" w14:textId="4FD92DFE" w:rsidR="00954F16" w:rsidRPr="00F90F44" w:rsidRDefault="009F43C3" w:rsidP="00954F16">
      <w:pPr>
        <w:pStyle w:val="Default"/>
        <w:rPr>
          <w:i/>
          <w:iCs/>
          <w:sz w:val="18"/>
          <w:szCs w:val="18"/>
        </w:rPr>
      </w:pPr>
      <w:r w:rsidRPr="00F90F44">
        <w:rPr>
          <w:i/>
          <w:iCs/>
          <w:sz w:val="18"/>
          <w:szCs w:val="18"/>
        </w:rPr>
        <w:t>Intel – VP, SMG &amp; Director for Greater Asia</w:t>
      </w:r>
    </w:p>
    <w:p w14:paraId="73FDDD2E" w14:textId="77777777" w:rsidR="00D40B88" w:rsidRPr="00F90F44" w:rsidRDefault="00D40B88" w:rsidP="00FB2CA7">
      <w:pPr>
        <w:pStyle w:val="Default"/>
        <w:rPr>
          <w:sz w:val="18"/>
          <w:szCs w:val="18"/>
        </w:rPr>
      </w:pPr>
    </w:p>
    <w:p w14:paraId="6D1B2F69" w14:textId="77777777" w:rsidR="00FB2CA7" w:rsidRPr="00F90F44" w:rsidRDefault="00FB2CA7" w:rsidP="00FB2CA7">
      <w:pPr>
        <w:spacing w:line="140" w:lineRule="exact"/>
        <w:ind w:left="20" w:right="-5"/>
        <w:jc w:val="both"/>
        <w:rPr>
          <w:color w:val="E36C0A"/>
          <w:sz w:val="16"/>
          <w:szCs w:val="16"/>
        </w:rPr>
      </w:pPr>
      <w:r w:rsidRPr="00F90F44">
        <w:rPr>
          <w:rFonts w:ascii="Times New Roman" w:hAnsi="Times New Roman"/>
          <w:color w:val="E36C0A"/>
          <w:sz w:val="16"/>
          <w:szCs w:val="16"/>
          <w:lang w:eastAsia="k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46F6B92B" w14:textId="77777777" w:rsidR="00FB2CA7" w:rsidRPr="00F90F44" w:rsidRDefault="00FB2CA7" w:rsidP="00FB2CA7">
      <w:pPr>
        <w:pStyle w:val="Default"/>
        <w:rPr>
          <w:sz w:val="18"/>
          <w:szCs w:val="18"/>
        </w:rPr>
      </w:pPr>
    </w:p>
    <w:p w14:paraId="022A815D" w14:textId="77777777" w:rsidR="00FB2CA7" w:rsidRPr="00F90F44" w:rsidRDefault="0029502C" w:rsidP="00F90F44">
      <w:pPr>
        <w:pStyle w:val="Default"/>
        <w:spacing w:after="120" w:line="360" w:lineRule="auto"/>
        <w:jc w:val="both"/>
        <w:rPr>
          <w:rFonts w:ascii="Arial Black" w:hAnsi="Arial Black"/>
          <w:color w:val="E36C0A"/>
          <w:sz w:val="32"/>
          <w:szCs w:val="32"/>
        </w:rPr>
      </w:pPr>
      <w:r w:rsidRPr="00F90F44">
        <w:rPr>
          <w:rFonts w:ascii="Arial Black" w:hAnsi="Arial Black"/>
          <w:color w:val="E36C0A"/>
          <w:sz w:val="32"/>
          <w:szCs w:val="32"/>
        </w:rPr>
        <w:t>PRESENTATION</w:t>
      </w:r>
    </w:p>
    <w:p w14:paraId="33B17EFD" w14:textId="77777777" w:rsidR="00FB2CA7" w:rsidRPr="00F90F44" w:rsidRDefault="00FB2CA7" w:rsidP="00F90F44">
      <w:pPr>
        <w:spacing w:after="120" w:line="360" w:lineRule="auto"/>
        <w:jc w:val="both"/>
        <w:rPr>
          <w:rFonts w:ascii="Arial Narrow" w:hAnsi="Arial Narrow" w:cs="Arial"/>
        </w:rPr>
      </w:pPr>
    </w:p>
    <w:p w14:paraId="3B617E37" w14:textId="3530B3D6" w:rsidR="00A06C12" w:rsidRPr="00F90F44" w:rsidRDefault="00CA4807" w:rsidP="00F90F44">
      <w:pPr>
        <w:spacing w:after="120" w:line="360" w:lineRule="auto"/>
        <w:jc w:val="both"/>
        <w:rPr>
          <w:rFonts w:ascii="Arial Narrow" w:hAnsi="Arial Narrow" w:cs="Arial"/>
          <w:b/>
        </w:rPr>
      </w:pPr>
      <w:r w:rsidRPr="00F90F44">
        <w:rPr>
          <w:rFonts w:ascii="Arial Narrow" w:hAnsi="Arial Narrow" w:cs="Arial"/>
          <w:b/>
          <w:bCs/>
        </w:rPr>
        <w:t>Voice-Over</w:t>
      </w:r>
    </w:p>
    <w:p w14:paraId="0A8CDE31" w14:textId="12C8D9FE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"</w:t>
      </w:r>
      <w:r w:rsidRPr="00F90F44">
        <w:rPr>
          <w:rFonts w:ascii="Georgia" w:hAnsi="Georgia" w:cs="Arial"/>
          <w:sz w:val="18"/>
          <w:szCs w:val="18"/>
          <w:lang w:eastAsia="ko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아이디어와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인사이드뿐</w:t>
      </w:r>
      <w:r w:rsidRPr="00F90F44">
        <w:rPr>
          <w:rFonts w:ascii="Georgia" w:hAnsi="Georgia" w:cs="Arial"/>
          <w:sz w:val="18"/>
          <w:szCs w:val="18"/>
          <w:lang w:eastAsia="ko"/>
        </w:rPr>
        <w:t>”</w:t>
      </w:r>
      <w:r w:rsidRPr="00F90F44">
        <w:rPr>
          <w:rFonts w:ascii="Georgia" w:hAnsi="Georgia" w:cs="Arial"/>
          <w:sz w:val="18"/>
          <w:szCs w:val="18"/>
          <w:lang w:eastAsia="ko"/>
        </w:rPr>
        <w:t>이라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는</w:t>
      </w:r>
      <w:r w:rsidR="00507E7E">
        <w:rPr>
          <w:rFonts w:ascii="Georgia" w:hAnsi="Georgia" w:cs="Arial"/>
          <w:sz w:val="18"/>
          <w:szCs w:val="18"/>
          <w:lang w:eastAsia="ko-KR"/>
        </w:rPr>
        <w:t xml:space="preserve"> 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말은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무엇을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의미할까요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?</w:t>
      </w:r>
    </w:p>
    <w:p w14:paraId="5934AC8E" w14:textId="2260C79D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빠르게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변화하는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오늘날의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업계에서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탁월한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아이디어</w:t>
      </w:r>
      <w:r w:rsidR="00507E7E">
        <w:rPr>
          <w:rFonts w:ascii="Georgia" w:hAnsi="Georgia" w:cs="Arial" w:hint="eastAsia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인텔과의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507E7E">
        <w:rPr>
          <w:rFonts w:ascii="Georgia" w:hAnsi="Georgia" w:cs="Arial" w:hint="eastAsia"/>
          <w:sz w:val="18"/>
          <w:szCs w:val="18"/>
          <w:lang w:eastAsia="ko"/>
        </w:rPr>
        <w:t>독보적인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파트너십이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507E7E">
        <w:rPr>
          <w:rFonts w:ascii="Georgia" w:hAnsi="Georgia" w:cs="Arial" w:hint="eastAsia"/>
          <w:sz w:val="18"/>
          <w:szCs w:val="18"/>
          <w:lang w:eastAsia="ko"/>
        </w:rPr>
        <w:t>한다는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의미입</w:t>
      </w:r>
      <w:r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="00507E7E">
        <w:rPr>
          <w:rFonts w:ascii="Georgia" w:hAnsi="Georgia" w:cs="Arial" w:hint="eastAsia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우선주의는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단순한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빈말이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아니기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때문</w:t>
      </w:r>
      <w:r w:rsidR="00507E7E">
        <w:rPr>
          <w:rFonts w:ascii="Georgia" w:hAnsi="Georgia" w:cs="Arial" w:hint="eastAsia"/>
          <w:sz w:val="18"/>
          <w:szCs w:val="18"/>
          <w:lang w:eastAsia="ko"/>
        </w:rPr>
        <w:t>이지요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54CCAA9D" w14:textId="4217D6AF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실리콘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밸리에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실리콘을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쏟아붓기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순간부터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지금까지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업계에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획을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그어왔습니다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4ABA1982" w14:textId="2793D1B7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선두에서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과감한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향한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길을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개척했지요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60716D36" w14:textId="6CE120A9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미래를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설계하고자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누구보다도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전심전력을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다합니다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7A779A6A" w14:textId="78367632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그래서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변곡점을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추진하고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가장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곳에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인텔만이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인텔리전스를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73564B">
        <w:rPr>
          <w:rFonts w:ascii="Georgia" w:hAnsi="Georgia" w:cs="Arial" w:hint="eastAsia"/>
          <w:sz w:val="18"/>
          <w:szCs w:val="18"/>
          <w:lang w:eastAsia="ko"/>
        </w:rPr>
        <w:t>바로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"/>
        </w:rPr>
        <w:t>고객에게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비즈니스를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완전히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뒤바꿀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힘을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실어주는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멀티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접근법으로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진행됩니다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596BC0A1" w14:textId="5EEA21A7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소프트웨어와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하드웨어를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결합해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창출하여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AI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대대적으로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보편화합니다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779EF2F1" w14:textId="7F747E39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발전과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더불어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빛의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속도로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전세계로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퍼져나갑니다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협업하며</w:t>
      </w:r>
      <w:r w:rsidR="00B94652">
        <w:rPr>
          <w:rFonts w:ascii="Georgia" w:hAnsi="Georgia" w:cs="Arial" w:hint="eastAsia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미래의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구축합니다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189D0AAC" w14:textId="2960F072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인텔리전스의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엣지까지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이끌어냅니다</w:t>
      </w:r>
      <w:r w:rsidRPr="00F90F44">
        <w:rPr>
          <w:rFonts w:ascii="Georgia" w:hAnsi="Georgia" w:cs="Arial"/>
          <w:sz w:val="18"/>
          <w:szCs w:val="18"/>
          <w:lang w:eastAsia="ko"/>
        </w:rPr>
        <w:t>. 30,000</w:t>
      </w:r>
      <w:r w:rsidRPr="00F90F44">
        <w:rPr>
          <w:rFonts w:ascii="Georgia" w:hAnsi="Georgia" w:cs="Arial"/>
          <w:sz w:val="18"/>
          <w:szCs w:val="18"/>
          <w:lang w:eastAsia="ko"/>
        </w:rPr>
        <w:t>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이상의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배포하여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성과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박차를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5BAF35CF" w14:textId="0FFECE88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"/>
        </w:rPr>
        <w:t>실생활로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퍼져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나갑니다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진보한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레이어를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배포하여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단순히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자율주행을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가능하게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그치지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않고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안전하고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원활한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주행을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보장하</w:t>
      </w:r>
      <w:r w:rsidR="0073564B">
        <w:rPr>
          <w:rFonts w:ascii="Georgia" w:hAnsi="Georgia" w:cs="Arial" w:hint="eastAsia"/>
          <w:sz w:val="18"/>
          <w:szCs w:val="18"/>
          <w:lang w:eastAsia="ko"/>
        </w:rPr>
        <w:t>고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-KR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6BB0316B" w14:textId="556BB2DE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인텔만의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폭넓고도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깊은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포트폴리오와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협력사들의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야심찬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목표를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촉매가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세계적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스케일로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매일같이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세상을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바꾸고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지구상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사람의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삶을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풍요롭게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대담한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두려워하지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않습니다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55925CFA" w14:textId="3D45E676" w:rsidR="00CA4807" w:rsidRPr="00F90F44" w:rsidRDefault="00CA480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멋진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아이디어가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있으신가요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? </w:t>
      </w:r>
      <w:r w:rsidRPr="00F90F44">
        <w:rPr>
          <w:rFonts w:ascii="Georgia" w:hAnsi="Georgia" w:cs="Arial"/>
          <w:sz w:val="18"/>
          <w:szCs w:val="18"/>
          <w:lang w:eastAsia="ko"/>
        </w:rPr>
        <w:t>인텔과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환상적인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결과를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73564B">
        <w:rPr>
          <w:rFonts w:ascii="Georgia" w:hAnsi="Georgia" w:cs="Arial" w:hint="eastAsia"/>
          <w:sz w:val="18"/>
          <w:szCs w:val="18"/>
          <w:lang w:eastAsia="ko"/>
        </w:rPr>
        <w:t>이룩</w:t>
      </w:r>
      <w:r w:rsidRPr="00F90F44">
        <w:rPr>
          <w:rFonts w:ascii="Georgia" w:hAnsi="Georgia" w:cs="Arial"/>
          <w:sz w:val="18"/>
          <w:szCs w:val="18"/>
          <w:lang w:eastAsia="ko"/>
        </w:rPr>
        <w:t>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보세요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0FA5E245" w14:textId="77777777" w:rsidR="00CA4807" w:rsidRPr="00F90F44" w:rsidRDefault="00CA4807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666D411E" w14:textId="15BAE60E" w:rsidR="00C40F4C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빌더즈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시리즈에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환영합니다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담당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얼라</w:t>
      </w:r>
      <w:r w:rsidR="00447CB6">
        <w:rPr>
          <w:rFonts w:ascii="Georgia" w:hAnsi="Georgia" w:cs="Arial" w:hint="eastAsia"/>
          <w:sz w:val="18"/>
          <w:szCs w:val="18"/>
          <w:lang w:eastAsia="ko-KR"/>
        </w:rPr>
        <w:t>이언</w:t>
      </w:r>
      <w:r w:rsidRPr="00F90F44">
        <w:rPr>
          <w:rFonts w:ascii="Georgia" w:hAnsi="Georgia" w:cs="Arial"/>
          <w:sz w:val="18"/>
          <w:szCs w:val="18"/>
          <w:lang w:eastAsia="ko"/>
        </w:rPr>
        <w:t>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리드이며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웨비나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사회자</w:t>
      </w:r>
      <w:r w:rsidR="005E01D2">
        <w:rPr>
          <w:rFonts w:ascii="Georgia" w:hAnsi="Georgia" w:cs="Arial" w:hint="eastAsia"/>
          <w:sz w:val="18"/>
          <w:szCs w:val="18"/>
          <w:lang w:eastAsia="ko"/>
        </w:rPr>
        <w:t>를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맡은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앤드류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내어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“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5G, LTE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IoT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창출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” </w:t>
      </w:r>
      <w:r w:rsidRPr="00F90F44">
        <w:rPr>
          <w:rFonts w:ascii="Georgia" w:hAnsi="Georgia" w:cs="Arial"/>
          <w:sz w:val="18"/>
          <w:szCs w:val="18"/>
          <w:lang w:eastAsia="ko"/>
        </w:rPr>
        <w:t>웨비나에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참여해주신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감사드립니다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프레젠테이션으로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시작해서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"/>
        </w:rPr>
        <w:t>발표자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자유롭게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나누고자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1490D57" w14:textId="143CC3BF" w:rsidR="001F76EE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시작하기</w:t>
      </w:r>
      <w:r w:rsidR="005E01D2">
        <w:rPr>
          <w:rFonts w:ascii="Georgia" w:hAnsi="Georgia" w:cs="Arial" w:hint="eastAsia"/>
          <w:sz w:val="18"/>
          <w:szCs w:val="18"/>
          <w:lang w:eastAsia="ko"/>
        </w:rPr>
        <w:t>에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앞서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271847">
        <w:rPr>
          <w:rFonts w:ascii="Georgia" w:hAnsi="Georgia" w:cs="Arial" w:hint="eastAsia"/>
          <w:sz w:val="18"/>
          <w:szCs w:val="18"/>
          <w:lang w:eastAsia="ko"/>
        </w:rPr>
        <w:t>여러분이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편리하게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이용할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수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BrightTALK </w:t>
      </w:r>
      <w:r w:rsidRPr="00F90F44">
        <w:rPr>
          <w:rFonts w:ascii="Georgia" w:hAnsi="Georgia" w:cs="Arial"/>
          <w:sz w:val="18"/>
          <w:szCs w:val="18"/>
          <w:lang w:eastAsia="ko"/>
        </w:rPr>
        <w:t>도구의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</w:t>
      </w:r>
      <w:r w:rsidR="00271847">
        <w:rPr>
          <w:rFonts w:ascii="Georgia" w:hAnsi="Georgia" w:cs="Arial" w:hint="eastAsia"/>
          <w:sz w:val="18"/>
          <w:szCs w:val="18"/>
          <w:lang w:eastAsia="ko"/>
        </w:rPr>
        <w:t>을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소개해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드리고자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093B0E82" w14:textId="2E326057" w:rsidR="001F76EE" w:rsidRPr="00F90F44" w:rsidRDefault="00467EE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뷰어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밑에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질문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탭이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라이브로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지켜보</w:t>
      </w:r>
      <w:r w:rsidR="005E01D2">
        <w:rPr>
          <w:rFonts w:ascii="Georgia" w:hAnsi="Georgia" w:cs="Arial" w:hint="eastAsia"/>
          <w:sz w:val="18"/>
          <w:szCs w:val="18"/>
          <w:lang w:eastAsia="ko"/>
        </w:rPr>
        <w:t>시다가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궁금한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점이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있으면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언제든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질문해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주십시오</w:t>
      </w:r>
      <w:r w:rsidR="005E01D2">
        <w:rPr>
          <w:rFonts w:ascii="Georgia" w:hAnsi="Georgia" w:cs="Arial" w:hint="eastAsia"/>
          <w:sz w:val="18"/>
          <w:szCs w:val="18"/>
          <w:lang w:eastAsia="ko-KR"/>
        </w:rPr>
        <w:t>.-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39A83485" w14:textId="623D173B" w:rsidR="001F76EE" w:rsidRPr="00F90F44" w:rsidRDefault="001F76EE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첨부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탭에는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프레젠테이션의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주제와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관련된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문서</w:t>
      </w:r>
      <w:r w:rsidR="005E01D2">
        <w:rPr>
          <w:rFonts w:ascii="Georgia" w:hAnsi="Georgia" w:cs="Arial" w:hint="eastAsia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참고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자료가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341B8752" w14:textId="4B11D386" w:rsidR="001F76EE" w:rsidRPr="00F90F44" w:rsidRDefault="001F76EE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아울러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설문조사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링크를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피드백을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주셨으면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피드백은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콘텐츠와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없이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소중합니다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웨비나가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끝난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</w:t>
      </w:r>
      <w:r w:rsidRPr="00F90F44">
        <w:rPr>
          <w:rFonts w:ascii="Georgia" w:hAnsi="Georgia" w:cs="Arial"/>
          <w:sz w:val="18"/>
          <w:szCs w:val="18"/>
          <w:lang w:eastAsia="ko"/>
        </w:rPr>
        <w:t>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할애하여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알려주시길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부탁드리겠습니다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276BA92E" w14:textId="469A9A89" w:rsidR="00467EE2" w:rsidRPr="00F90F44" w:rsidRDefault="00467EE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빌더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시리즈는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라이브를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진행합니다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채널을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둘러보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앞으로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다뤄질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내용을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체크하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"/>
        </w:rPr>
        <w:t>점점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>늘어나는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녹화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콘텐츠의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라이브러리</w:t>
      </w:r>
      <w:r w:rsidR="00271847">
        <w:rPr>
          <w:rFonts w:ascii="Georgia" w:hAnsi="Georgia" w:cs="Arial" w:hint="eastAsia"/>
          <w:sz w:val="18"/>
          <w:szCs w:val="18"/>
          <w:lang w:eastAsia="ko"/>
        </w:rPr>
        <w:t>를</w:t>
      </w:r>
      <w:r w:rsidR="0027184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-KR"/>
        </w:rPr>
        <w:t>확인해</w:t>
      </w:r>
      <w:r w:rsidR="00B82A2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-KR"/>
        </w:rPr>
        <w:t>보십시오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리소스</w:t>
      </w:r>
      <w:r w:rsidR="00B82A2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빌더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유니버시티를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종합적인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NFV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교육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프로그램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프로그램의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링크도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첨부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탭에서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확인하실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A515F75" w14:textId="50BB182C" w:rsidR="00AD1631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오늘의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게스트는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킷</w:t>
      </w:r>
      <w:r w:rsidR="00B82A2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씨와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추앙</w:t>
      </w:r>
      <w:r w:rsidR="00B82A2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씨입니다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APAC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통신사업자용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/>
          <w:sz w:val="18"/>
          <w:szCs w:val="18"/>
          <w:lang w:eastAsia="ko-KR"/>
        </w:rPr>
        <w:t>Microsoft Azure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프리세일즈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리드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를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맡고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있습</w:t>
      </w:r>
      <w:r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시스템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엔지니어링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파일럿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프로젝트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책임자입니다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통틀어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정보통신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컨설팅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설계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13610E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전념해왔습니다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합류하기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광범위한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테크니컬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기획</w:t>
      </w:r>
      <w:r w:rsidRPr="00F90F44">
        <w:rPr>
          <w:rFonts w:ascii="Georgia" w:hAnsi="Georgia" w:cs="Arial"/>
          <w:sz w:val="18"/>
          <w:szCs w:val="18"/>
          <w:lang w:eastAsia="ko"/>
        </w:rPr>
        <w:t>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리더십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보유하고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취미로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수준급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갖춘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자녀와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강습을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받는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즐깁니다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F7C59F4" w14:textId="24D04934" w:rsidR="00421648" w:rsidRPr="00F90F44" w:rsidRDefault="00AD1631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2020</w:t>
      </w:r>
      <w:r w:rsidRPr="00F90F44">
        <w:rPr>
          <w:rFonts w:ascii="Georgia" w:hAnsi="Georgia" w:cs="Arial"/>
          <w:sz w:val="18"/>
          <w:szCs w:val="18"/>
          <w:lang w:eastAsia="ko"/>
        </w:rPr>
        <w:t>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12</w:t>
      </w:r>
      <w:r w:rsidRPr="00F90F44">
        <w:rPr>
          <w:rFonts w:ascii="Georgia" w:hAnsi="Georgia" w:cs="Arial"/>
          <w:sz w:val="18"/>
          <w:szCs w:val="18"/>
          <w:lang w:eastAsia="ko"/>
        </w:rPr>
        <w:t>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아시아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전역의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센터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커뮤니케이션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세일즈를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담당하는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4D63BF">
        <w:rPr>
          <w:rFonts w:ascii="Georgia" w:hAnsi="Georgia" w:cs="Arial" w:hint="eastAsia"/>
          <w:sz w:val="18"/>
          <w:szCs w:val="18"/>
          <w:lang w:eastAsia="ko"/>
        </w:rPr>
        <w:t>부사장</w:t>
      </w:r>
      <w:r w:rsidR="004D63B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4D63BF">
        <w:rPr>
          <w:rFonts w:ascii="Georgia" w:hAnsi="Georgia" w:cs="Arial" w:hint="eastAsia"/>
          <w:sz w:val="18"/>
          <w:szCs w:val="18"/>
          <w:lang w:eastAsia="ko-KR"/>
        </w:rPr>
        <w:t>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세일즈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마케팅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이사</w:t>
      </w:r>
      <w:r w:rsidRPr="00F90F44">
        <w:rPr>
          <w:rFonts w:ascii="Georgia" w:hAnsi="Georgia" w:cs="Arial"/>
          <w:sz w:val="18"/>
          <w:szCs w:val="18"/>
          <w:lang w:eastAsia="ko"/>
        </w:rPr>
        <w:t>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합류했습니다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지난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4</w:t>
      </w:r>
      <w:r w:rsidRPr="00F90F44">
        <w:rPr>
          <w:rFonts w:ascii="Georgia" w:hAnsi="Georgia" w:cs="Arial"/>
          <w:sz w:val="18"/>
          <w:szCs w:val="18"/>
          <w:lang w:eastAsia="ko"/>
        </w:rPr>
        <w:t>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동안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SMG </w:t>
      </w:r>
      <w:r w:rsidRPr="00F90F44">
        <w:rPr>
          <w:rFonts w:ascii="Georgia" w:hAnsi="Georgia" w:cs="Arial"/>
          <w:sz w:val="18"/>
          <w:szCs w:val="18"/>
          <w:lang w:eastAsia="ko"/>
        </w:rPr>
        <w:t>화웨이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글로벌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어카운트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팀을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이끌었습니다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이전에는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82A23">
        <w:rPr>
          <w:rFonts w:ascii="Georgia" w:hAnsi="Georgia" w:cs="Arial" w:hint="eastAsia"/>
          <w:sz w:val="18"/>
          <w:szCs w:val="18"/>
          <w:lang w:eastAsia="ko"/>
        </w:rPr>
        <w:t>프로그래머블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그룹에서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4D63BF">
        <w:rPr>
          <w:rFonts w:ascii="Georgia" w:hAnsi="Georgia" w:cs="Arial" w:hint="eastAsia"/>
          <w:sz w:val="18"/>
          <w:szCs w:val="18"/>
          <w:lang w:eastAsia="ko"/>
        </w:rPr>
        <w:t>부사장</w:t>
      </w:r>
      <w:r w:rsidR="004D63B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4D63BF">
        <w:rPr>
          <w:rFonts w:ascii="Georgia" w:hAnsi="Georgia" w:cs="Arial" w:hint="eastAsia"/>
          <w:sz w:val="18"/>
          <w:szCs w:val="18"/>
          <w:lang w:eastAsia="ko-KR"/>
        </w:rPr>
        <w:t>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컨트리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매니저로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아시아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태평양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PRC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세일즈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팀을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이끌었습니다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브리티시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컬럼비아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대학교에서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전기공학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학사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학위를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받았고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맥길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대학교에서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MBA </w:t>
      </w:r>
      <w:r w:rsidRPr="00F90F44">
        <w:rPr>
          <w:rFonts w:ascii="Georgia" w:hAnsi="Georgia" w:cs="Arial"/>
          <w:sz w:val="18"/>
          <w:szCs w:val="18"/>
          <w:lang w:eastAsia="ko"/>
        </w:rPr>
        <w:t>학위를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받았습니다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만다린어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영어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일본어에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능숙합니다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022CB84" w14:textId="3460D8CE" w:rsidR="0056211D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어서</w:t>
      </w:r>
      <w:r w:rsidR="00F313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오세요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,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>이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>자리에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주셔서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프레젠테이션을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시작하도록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순서를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넘기겠습니다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60A22F06" w14:textId="77777777" w:rsidR="00421648" w:rsidRPr="00F90F44" w:rsidRDefault="00421648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Tang Kit</w:t>
      </w:r>
    </w:p>
    <w:p w14:paraId="481D25B6" w14:textId="3F0B0C52" w:rsidR="009E39F4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시리즈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웨비나에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초대해주셔서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앤드류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5G, LTE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IoT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수익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>창출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말씀드리고자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67B6810" w14:textId="253B7F03" w:rsidR="003D4D67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사실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공유하며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아주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초기부터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없어서는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존재였습니다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애저와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풍부하고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쉽게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13610E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13610E">
        <w:rPr>
          <w:rFonts w:ascii="Georgia" w:hAnsi="Georgia" w:cs="Arial" w:hint="eastAsia"/>
          <w:sz w:val="18"/>
          <w:szCs w:val="18"/>
          <w:lang w:eastAsia="ko"/>
        </w:rPr>
        <w:t>출시하여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가속화하고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지구상의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사람과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조직이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성취할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실어주고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78B95DC" w14:textId="4C1E1050" w:rsidR="00624C16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다음은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전략의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핵심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원칙입니다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첫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살려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미래에도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함으로써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비용을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줄이고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창출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기회를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열고자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인터넷과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마찬가지로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클라우드는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인프라를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관리하지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않고도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애플리케이션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리소스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얻을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해주는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글로벌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아시겠지만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방식으로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비용이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줄어들고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규모의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효과가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커지며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필요에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맞게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알맞은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속도로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얼마든지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크게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규모를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키울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됨에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따라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엄청난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효율성의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증가가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이루어집니다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72636B1" w14:textId="77777777" w:rsidR="004C065E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고객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브랜딩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아이데이션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온전히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파트너십에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스스로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자부합니다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초창기부터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전통이었습니다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328064F2" w14:textId="4A26ADF4" w:rsidR="009007E0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계속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플랫폼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유지합니다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="0013610E">
        <w:rPr>
          <w:rFonts w:ascii="Georgia" w:hAnsi="Georgia" w:cs="Arial" w:hint="eastAsia"/>
          <w:sz w:val="18"/>
          <w:szCs w:val="18"/>
          <w:lang w:eastAsia="ko"/>
        </w:rPr>
        <w:t>로의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>워크로드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13610E">
        <w:rPr>
          <w:rFonts w:ascii="Georgia" w:hAnsi="Georgia" w:cs="Arial" w:hint="eastAsia"/>
          <w:sz w:val="18"/>
          <w:szCs w:val="18"/>
          <w:lang w:eastAsia="ko-KR"/>
        </w:rPr>
        <w:t>이동</w:t>
      </w:r>
      <w:r w:rsidRPr="00F90F44">
        <w:rPr>
          <w:rFonts w:ascii="Georgia" w:hAnsi="Georgia" w:cs="Arial"/>
          <w:sz w:val="18"/>
          <w:szCs w:val="18"/>
          <w:lang w:eastAsia="ko"/>
        </w:rPr>
        <w:t>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위에서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말씀드린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것처럼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현대의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애플리케이션이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전위적인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존재하며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인텔리전스의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핵심인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모색하고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0D2833A" w14:textId="74ADE0B6" w:rsidR="009007E0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프레미스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어디에서나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계신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곳에서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만날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현재의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드릴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처음부터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강요하지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않습니다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준비가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주십시오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32B1D0D" w14:textId="2F4D781E" w:rsidR="009007E0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다섯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지원합니다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액세스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네이티브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OSS/BSS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긴밀히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제어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영역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을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자체적으로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갖추고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있지만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전체적인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엔드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투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엔드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솔루션에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자사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기술을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성장하는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F1BF1E8" w14:textId="3AF537F3" w:rsidR="0056211D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여섯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여정입니다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알맞은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속도로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전환할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돕는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신뢰받는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여러분과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여정을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시작하면서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의향을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명확히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항상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신뢰를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얻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고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싶습니다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719A883E" w14:textId="7BA4F6A1" w:rsidR="006B6246" w:rsidRPr="00F90F44" w:rsidRDefault="00A7223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그러면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얘기해보겠습니다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오늘의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웨비나는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와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수익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창출에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관해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>다루지만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지금은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맥락에서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저희의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솔루션에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소개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해</w:t>
      </w:r>
      <w:r w:rsidR="0003242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드립니다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기술의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애질리티는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대규모로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확대하는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그렇지만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03242E">
        <w:rPr>
          <w:rFonts w:ascii="Georgia" w:hAnsi="Georgia" w:cs="Arial" w:hint="eastAsia"/>
          <w:sz w:val="18"/>
          <w:szCs w:val="18"/>
          <w:lang w:eastAsia="ko"/>
        </w:rPr>
        <w:t>포</w:t>
      </w:r>
      <w:r w:rsidR="00CC165B">
        <w:rPr>
          <w:rFonts w:ascii="Georgia" w:hAnsi="Georgia" w:cs="Arial" w:hint="eastAsia"/>
          <w:sz w:val="18"/>
          <w:szCs w:val="18"/>
          <w:lang w:eastAsia="ko"/>
        </w:rPr>
        <w:t>의</w:t>
      </w:r>
      <w:r w:rsidR="00CC165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C165B">
        <w:rPr>
          <w:rFonts w:ascii="Georgia" w:hAnsi="Georgia" w:cs="Arial" w:hint="eastAsia"/>
          <w:sz w:val="18"/>
          <w:szCs w:val="18"/>
          <w:lang w:eastAsia="ko-KR"/>
        </w:rPr>
        <w:t>경우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중소기업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프레미스의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효율성에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맞게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규모를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줄일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89EA4F0" w14:textId="631C9752" w:rsidR="00CC77CA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 xml:space="preserve">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기기에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오늘날의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현대적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CC165B">
        <w:rPr>
          <w:rFonts w:ascii="Georgia" w:hAnsi="Georgia" w:cs="Arial" w:hint="eastAsia"/>
          <w:sz w:val="18"/>
          <w:szCs w:val="18"/>
          <w:lang w:eastAsia="ko"/>
        </w:rPr>
        <w:t>합쳐진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4</w:t>
      </w:r>
      <w:r w:rsidRPr="00F90F44">
        <w:rPr>
          <w:rFonts w:ascii="Georgia" w:hAnsi="Georgia" w:cs="Arial"/>
          <w:sz w:val="18"/>
          <w:szCs w:val="18"/>
          <w:lang w:eastAsia="ko"/>
        </w:rPr>
        <w:t>가지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요소가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단순한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폰이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아닙니다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드론이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AGV, AR/VR </w:t>
      </w:r>
      <w:r w:rsidRPr="00F90F44">
        <w:rPr>
          <w:rFonts w:ascii="Georgia" w:hAnsi="Georgia" w:cs="Arial"/>
          <w:sz w:val="18"/>
          <w:szCs w:val="18"/>
          <w:lang w:eastAsia="ko"/>
        </w:rPr>
        <w:t>렌즈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인텔리전트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머신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카메라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센서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요소는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액세스에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스펙트럼을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저희에게는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상호운용성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목록에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추가되는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O-RAN/vRAN </w:t>
      </w:r>
      <w:r w:rsidRPr="00F90F44">
        <w:rPr>
          <w:rFonts w:ascii="Georgia" w:hAnsi="Georgia" w:cs="Arial"/>
          <w:sz w:val="18"/>
          <w:szCs w:val="18"/>
          <w:lang w:eastAsia="ko"/>
        </w:rPr>
        <w:t>파트너가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점점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늘어나고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다음은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것인데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인증하고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신호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전달을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IoT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미션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크리티컬이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각각의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애플리케이션에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패킷을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전송하는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핵심이자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두뇌입니다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다음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요소는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관련된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전문화된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애저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이동성과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촉진합니다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F47C627" w14:textId="4D3B4CC9" w:rsidR="0030563B" w:rsidRPr="00F90F44" w:rsidRDefault="00CC77CA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역량을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나타내는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알아보겠습니다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4G </w:t>
      </w:r>
      <w:r w:rsidRPr="00F90F44">
        <w:rPr>
          <w:rFonts w:ascii="Georgia" w:hAnsi="Georgia" w:cs="Arial"/>
          <w:sz w:val="18"/>
          <w:szCs w:val="18"/>
          <w:lang w:eastAsia="ko"/>
        </w:rPr>
        <w:t>인터워킹은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물론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심지어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Wi-Fi </w:t>
      </w:r>
      <w:r w:rsidRPr="00F90F44">
        <w:rPr>
          <w:rFonts w:ascii="Georgia" w:hAnsi="Georgia" w:cs="Arial"/>
          <w:sz w:val="18"/>
          <w:szCs w:val="18"/>
          <w:lang w:eastAsia="ko"/>
        </w:rPr>
        <w:t>인터워킹을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SA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</w:t>
      </w:r>
      <w:r w:rsidR="00CC165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C165B">
        <w:rPr>
          <w:rFonts w:ascii="Georgia" w:hAnsi="Georgia" w:cs="Arial" w:hint="eastAsia"/>
          <w:sz w:val="18"/>
          <w:szCs w:val="18"/>
          <w:lang w:eastAsia="ko-KR"/>
        </w:rPr>
        <w:t>일체를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관리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를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위한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리치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대시보드와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/>
          <w:sz w:val="18"/>
          <w:szCs w:val="18"/>
          <w:lang w:eastAsia="ko-KR"/>
        </w:rPr>
        <w:t>API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애드민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손쉬운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가능성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이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따라옵니다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HPE, Dell, Supermicro, Quanta </w:t>
      </w:r>
      <w:r w:rsidRPr="00F90F44">
        <w:rPr>
          <w:rFonts w:ascii="Georgia" w:hAnsi="Georgia" w:cs="Arial"/>
          <w:sz w:val="18"/>
          <w:szCs w:val="18"/>
          <w:lang w:eastAsia="ko"/>
        </w:rPr>
        <w:t>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Intel x86 COTS,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ODM</w:t>
      </w:r>
      <w:r w:rsidRPr="00F90F44">
        <w:rPr>
          <w:rFonts w:ascii="Georgia" w:hAnsi="Georgia" w:cs="Arial"/>
          <w:sz w:val="18"/>
          <w:szCs w:val="18"/>
          <w:lang w:eastAsia="ko"/>
        </w:rPr>
        <w:t>이나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화이트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레벨에서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실행되도록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개발되었습니다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당연히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Azure Stack Edge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클라우드에서도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실행됩니다</w:t>
      </w:r>
      <w:r w:rsidRPr="00F90F44">
        <w:rPr>
          <w:rFonts w:ascii="Georgia" w:hAnsi="Georgia" w:cs="Arial"/>
          <w:sz w:val="18"/>
          <w:szCs w:val="18"/>
          <w:lang w:eastAsia="ko"/>
        </w:rPr>
        <w:t>. Microsoft Unity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대규모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소규모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를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제품으로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구성되어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기능은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제어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영역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신호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>전달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포괄하며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속도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면에서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성능이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좋은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영역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하나입니다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Intel x86</w:t>
      </w:r>
      <w:r w:rsidRPr="00F90F44">
        <w:rPr>
          <w:rFonts w:ascii="Georgia" w:hAnsi="Georgia" w:cs="Arial"/>
          <w:sz w:val="18"/>
          <w:szCs w:val="18"/>
          <w:lang w:eastAsia="ko"/>
        </w:rPr>
        <w:t>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Intel Fortville </w:t>
      </w:r>
      <w:r w:rsidRPr="00F90F44">
        <w:rPr>
          <w:rFonts w:ascii="Georgia" w:hAnsi="Georgia" w:cs="Arial"/>
          <w:sz w:val="18"/>
          <w:szCs w:val="18"/>
          <w:lang w:eastAsia="ko"/>
        </w:rPr>
        <w:t>기술에서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실행됩니다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3363BAD" w14:textId="591D7C87" w:rsidR="00F840F8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다음으로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우리의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대상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>버티컬</w:t>
      </w:r>
      <w:r w:rsidR="00C469A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>응용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>분야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이야기해볼까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C469A7">
        <w:rPr>
          <w:rFonts w:ascii="Georgia" w:hAnsi="Georgia" w:cs="Arial" w:hint="eastAsia"/>
          <w:sz w:val="18"/>
          <w:szCs w:val="18"/>
          <w:lang w:eastAsia="ko"/>
        </w:rPr>
        <w:t>대상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>버티컬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자동화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방산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소매</w:t>
      </w:r>
      <w:r w:rsidRPr="00F90F44">
        <w:rPr>
          <w:rFonts w:ascii="Georgia" w:hAnsi="Georgia" w:cs="Arial"/>
          <w:sz w:val="18"/>
          <w:szCs w:val="18"/>
          <w:lang w:eastAsia="ko"/>
        </w:rPr>
        <w:t>/</w:t>
      </w:r>
      <w:r w:rsidRPr="00F90F44">
        <w:rPr>
          <w:rFonts w:ascii="Georgia" w:hAnsi="Georgia" w:cs="Arial"/>
          <w:sz w:val="18"/>
          <w:szCs w:val="18"/>
          <w:lang w:eastAsia="ko"/>
        </w:rPr>
        <w:t>창고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보건</w:t>
      </w:r>
      <w:r w:rsidRPr="00F90F44">
        <w:rPr>
          <w:rFonts w:ascii="Georgia" w:hAnsi="Georgia" w:cs="Arial"/>
          <w:sz w:val="18"/>
          <w:szCs w:val="18"/>
          <w:lang w:eastAsia="ko"/>
        </w:rPr>
        <w:t>의료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라이브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이벤트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농업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게임과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AR/VR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이르기까지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정말로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9B53D4">
        <w:rPr>
          <w:rFonts w:ascii="Georgia" w:hAnsi="Georgia" w:cs="Arial"/>
          <w:sz w:val="18"/>
          <w:szCs w:val="18"/>
          <w:lang w:eastAsia="ko"/>
        </w:rPr>
        <w:t>4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차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>산업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>혁명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전개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경험해본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여기에는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품질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확인을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해결하는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비전이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포함되는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시나리오가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일부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합격</w:t>
      </w:r>
      <w:r w:rsidRPr="00F90F44">
        <w:rPr>
          <w:rFonts w:ascii="Georgia" w:hAnsi="Georgia" w:cs="Arial"/>
          <w:sz w:val="18"/>
          <w:szCs w:val="18"/>
          <w:lang w:eastAsia="ko"/>
        </w:rPr>
        <w:t>/</w:t>
      </w:r>
      <w:r w:rsidRPr="00F90F44">
        <w:rPr>
          <w:rFonts w:ascii="Georgia" w:hAnsi="Georgia" w:cs="Arial"/>
          <w:sz w:val="18"/>
          <w:szCs w:val="18"/>
          <w:lang w:eastAsia="ko"/>
        </w:rPr>
        <w:t>불합격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검증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합격</w:t>
      </w:r>
      <w:r w:rsidRPr="00F90F44">
        <w:rPr>
          <w:rFonts w:ascii="Georgia" w:hAnsi="Georgia" w:cs="Arial"/>
          <w:sz w:val="18"/>
          <w:szCs w:val="18"/>
          <w:lang w:eastAsia="ko"/>
        </w:rPr>
        <w:t>/</w:t>
      </w:r>
      <w:r w:rsidRPr="00F90F44">
        <w:rPr>
          <w:rFonts w:ascii="Georgia" w:hAnsi="Georgia" w:cs="Arial"/>
          <w:sz w:val="18"/>
          <w:szCs w:val="18"/>
          <w:lang w:eastAsia="ko"/>
        </w:rPr>
        <w:t>불합격은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부품이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절단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주조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공정이나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어떻게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거치는지와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당사는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라벨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부착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하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수행하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며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>,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확인은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편차와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비정상을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확인하도록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특별히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훈련된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알고리즘을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이루어질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C24B0B0" w14:textId="5936CA82" w:rsidR="0056211D" w:rsidRPr="00F90F44" w:rsidRDefault="00A7223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당사가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경험했던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응용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B53D4">
        <w:rPr>
          <w:rFonts w:ascii="Georgia" w:hAnsi="Georgia" w:cs="Arial" w:hint="eastAsia"/>
          <w:sz w:val="18"/>
          <w:szCs w:val="18"/>
          <w:lang w:eastAsia="ko-KR"/>
        </w:rPr>
        <w:t>분야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예로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완전한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팩토리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트윈이라고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곧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공장의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복제품을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의미합니다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평면도와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3D </w:t>
      </w:r>
      <w:r w:rsidRPr="00F90F44">
        <w:rPr>
          <w:rFonts w:ascii="Georgia" w:hAnsi="Georgia" w:cs="Arial"/>
          <w:sz w:val="18"/>
          <w:szCs w:val="18"/>
          <w:lang w:eastAsia="ko"/>
        </w:rPr>
        <w:t>표현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계층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온톨로지를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나타내는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트윈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그래프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센서와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텔</w:t>
      </w:r>
      <w:r w:rsidR="009B53D4">
        <w:rPr>
          <w:rFonts w:ascii="Georgia" w:hAnsi="Georgia" w:cs="Arial" w:hint="eastAsia"/>
          <w:sz w:val="18"/>
          <w:szCs w:val="18"/>
          <w:lang w:eastAsia="ko"/>
        </w:rPr>
        <w:t>레</w:t>
      </w:r>
      <w:r w:rsidRPr="00F90F44">
        <w:rPr>
          <w:rFonts w:ascii="Georgia" w:hAnsi="Georgia" w:cs="Arial"/>
          <w:sz w:val="18"/>
          <w:szCs w:val="18"/>
          <w:lang w:eastAsia="ko"/>
        </w:rPr>
        <w:t>메트리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피드를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포착하고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IoT </w:t>
      </w:r>
      <w:r w:rsidRPr="00F90F44">
        <w:rPr>
          <w:rFonts w:ascii="Georgia" w:hAnsi="Georgia" w:cs="Arial"/>
          <w:sz w:val="18"/>
          <w:szCs w:val="18"/>
          <w:lang w:eastAsia="ko"/>
        </w:rPr>
        <w:t>허브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아키텍처가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포함됩니다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생성됩니다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인사이트를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생성하기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트윈에는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첨단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AI/ML </w:t>
      </w:r>
      <w:r w:rsidRPr="00F90F44">
        <w:rPr>
          <w:rFonts w:ascii="Georgia" w:hAnsi="Georgia" w:cs="Arial"/>
          <w:sz w:val="18"/>
          <w:szCs w:val="18"/>
          <w:lang w:eastAsia="ko"/>
        </w:rPr>
        <w:t>모델과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시계열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애플리케이션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캔버스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집합에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투영하는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기법이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포함됩니다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분명히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증강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현실과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3D </w:t>
      </w:r>
      <w:r w:rsidRPr="00F90F44">
        <w:rPr>
          <w:rFonts w:ascii="Georgia" w:hAnsi="Georgia" w:cs="Arial"/>
          <w:sz w:val="18"/>
          <w:szCs w:val="18"/>
          <w:lang w:eastAsia="ko"/>
        </w:rPr>
        <w:t>캔버스를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사용하면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"/>
        </w:rPr>
        <w:t>여기서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제공되는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경험과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실시간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공장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모델을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이용한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증강시킵니다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심지어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방산업계에서는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AR/VR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곳인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Taqtile</w:t>
      </w:r>
      <w:r w:rsidRPr="00F90F44">
        <w:rPr>
          <w:rFonts w:ascii="Georgia" w:hAnsi="Georgia" w:cs="Arial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항공모함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군수용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기계류의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학습과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운용을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신속히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AR/VR ISV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보유하고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0E46B7EE" w14:textId="63D76DEC" w:rsidR="004F16EA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"/>
        </w:rPr>
        <w:t>다양한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사용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사례에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/>
          <w:sz w:val="18"/>
          <w:szCs w:val="18"/>
          <w:lang w:eastAsia="ko-KR"/>
        </w:rPr>
        <w:t xml:space="preserve">AR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또는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/>
          <w:sz w:val="18"/>
          <w:szCs w:val="18"/>
          <w:lang w:eastAsia="ko-KR"/>
        </w:rPr>
        <w:t>VR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을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활용하는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디지털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작업자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>지원을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>제공합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니다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.</w:t>
      </w:r>
      <w:r w:rsidR="00723D58">
        <w:rPr>
          <w:rFonts w:ascii="Georgia" w:hAnsi="Georgia" w:cs="Arial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그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사용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사례는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전문가가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원격으로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지침을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AR </w:t>
      </w:r>
      <w:r w:rsidR="00723D58">
        <w:rPr>
          <w:rFonts w:ascii="Georgia" w:hAnsi="Georgia" w:cs="Arial" w:hint="eastAsia"/>
          <w:sz w:val="18"/>
          <w:szCs w:val="18"/>
          <w:lang w:eastAsia="ko"/>
        </w:rPr>
        <w:t>지원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디스플레이에서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증강되는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시나리오에서부터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지침을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수행할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시야에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증강되는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가이드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지침을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활성화</w:t>
      </w:r>
      <w:r w:rsidR="00723D58">
        <w:rPr>
          <w:rFonts w:ascii="Georgia" w:hAnsi="Georgia" w:cs="Arial" w:hint="eastAsia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시나리오</w:t>
      </w:r>
      <w:r w:rsidR="00723D58">
        <w:rPr>
          <w:rFonts w:ascii="Georgia" w:hAnsi="Georgia" w:cs="Arial" w:hint="eastAsia"/>
          <w:sz w:val="18"/>
          <w:szCs w:val="18"/>
          <w:lang w:eastAsia="ko"/>
        </w:rPr>
        <w:t>까지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다양합니다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유지보수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수행하거나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교육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운영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F5687">
        <w:rPr>
          <w:rFonts w:ascii="Georgia" w:hAnsi="Georgia" w:cs="Arial" w:hint="eastAsia"/>
          <w:sz w:val="18"/>
          <w:szCs w:val="18"/>
          <w:lang w:eastAsia="ko"/>
        </w:rPr>
        <w:t>안내</w:t>
      </w:r>
      <w:r w:rsidR="000F568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프로세스를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활성화하는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지침이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어느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시나리오에서든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기기와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주고받는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"/>
        </w:rPr>
        <w:t>밀도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높은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데이터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23D58">
        <w:rPr>
          <w:rFonts w:ascii="Georgia" w:hAnsi="Georgia" w:cs="Arial" w:hint="eastAsia"/>
          <w:sz w:val="18"/>
          <w:szCs w:val="18"/>
          <w:lang w:eastAsia="ko-KR"/>
        </w:rPr>
        <w:t>세트</w:t>
      </w:r>
      <w:r w:rsidRPr="00F90F44">
        <w:rPr>
          <w:rFonts w:ascii="Georgia" w:hAnsi="Georgia" w:cs="Arial"/>
          <w:sz w:val="18"/>
          <w:szCs w:val="18"/>
          <w:lang w:eastAsia="ko"/>
        </w:rPr>
        <w:t>이며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작업자의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시야에서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활성화되는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민감합니다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따라서</w:t>
      </w:r>
      <w:r w:rsidRPr="00F90F44">
        <w:rPr>
          <w:rFonts w:ascii="Georgia" w:hAnsi="Georgia" w:cs="Arial"/>
          <w:sz w:val="18"/>
          <w:szCs w:val="18"/>
          <w:lang w:eastAsia="ko"/>
        </w:rPr>
        <w:t>, 5G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"/>
        </w:rPr>
        <w:t>아주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짧은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역량</w:t>
      </w:r>
      <w:r w:rsidR="00B3776D">
        <w:rPr>
          <w:rFonts w:ascii="Georgia" w:hAnsi="Georgia" w:cs="Arial" w:hint="eastAsia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진정한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핵심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요소</w:t>
      </w:r>
      <w:r w:rsidR="00B3776D">
        <w:rPr>
          <w:rFonts w:ascii="Georgia" w:hAnsi="Georgia" w:cs="Arial" w:hint="eastAsia"/>
          <w:sz w:val="18"/>
          <w:szCs w:val="18"/>
          <w:lang w:eastAsia="ko"/>
        </w:rPr>
        <w:t>라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할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수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있습</w:t>
      </w:r>
      <w:r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왜냐하면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어떠한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종류이든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래깅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타임이나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비현실적인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때문입니다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지연</w:t>
      </w:r>
      <w:r w:rsidR="00B3776D">
        <w:rPr>
          <w:rFonts w:ascii="Georgia" w:hAnsi="Georgia" w:cs="Arial" w:hint="eastAsia"/>
          <w:sz w:val="18"/>
          <w:szCs w:val="18"/>
          <w:lang w:eastAsia="ko"/>
        </w:rPr>
        <w:t>이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극히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짧으면</w:t>
      </w:r>
      <w:r w:rsidRPr="00F90F44">
        <w:rPr>
          <w:rFonts w:ascii="Georgia" w:hAnsi="Georgia" w:cs="Arial"/>
          <w:sz w:val="18"/>
          <w:szCs w:val="18"/>
          <w:lang w:eastAsia="ko"/>
        </w:rPr>
        <w:t>, AR/VR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사용하</w:t>
      </w:r>
      <w:r w:rsidR="00B3776D">
        <w:rPr>
          <w:rFonts w:ascii="Georgia" w:hAnsi="Georgia" w:cs="Arial" w:hint="eastAsia"/>
          <w:sz w:val="18"/>
          <w:szCs w:val="18"/>
          <w:lang w:eastAsia="ko"/>
        </w:rPr>
        <w:t>는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이러한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유형의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응용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분야를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지원하는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데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정말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도움이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됩니다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"/>
        </w:rPr>
        <w:t>물론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"/>
        </w:rPr>
        <w:t>감지가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3776D">
        <w:rPr>
          <w:rFonts w:ascii="Georgia" w:hAnsi="Georgia" w:cs="Arial" w:hint="eastAsia"/>
          <w:sz w:val="18"/>
          <w:szCs w:val="18"/>
          <w:lang w:eastAsia="ko-KR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AMR(</w:t>
      </w:r>
      <w:r w:rsidRPr="00F90F44">
        <w:rPr>
          <w:rFonts w:ascii="Georgia" w:hAnsi="Georgia" w:cs="Arial"/>
          <w:sz w:val="18"/>
          <w:szCs w:val="18"/>
          <w:lang w:eastAsia="ko"/>
        </w:rPr>
        <w:t>자율이동로봇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)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AGV(</w:t>
      </w:r>
      <w:r w:rsidRPr="00F90F44">
        <w:rPr>
          <w:rFonts w:ascii="Georgia" w:hAnsi="Georgia" w:cs="Arial"/>
          <w:sz w:val="18"/>
          <w:szCs w:val="18"/>
          <w:lang w:eastAsia="ko"/>
        </w:rPr>
        <w:t>무인운반차량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) </w:t>
      </w:r>
      <w:r w:rsidRPr="00F90F44">
        <w:rPr>
          <w:rFonts w:ascii="Georgia" w:hAnsi="Georgia" w:cs="Arial"/>
          <w:sz w:val="18"/>
          <w:szCs w:val="18"/>
          <w:lang w:eastAsia="ko"/>
        </w:rPr>
        <w:t>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"/>
        </w:rPr>
        <w:t>미션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>크리티컬한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웨어하우징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로보틱스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</w:t>
      </w:r>
      <w:r w:rsidR="006A2559">
        <w:rPr>
          <w:rFonts w:ascii="Georgia" w:hAnsi="Georgia" w:cs="Arial" w:hint="eastAsia"/>
          <w:sz w:val="18"/>
          <w:szCs w:val="18"/>
          <w:lang w:eastAsia="ko"/>
        </w:rPr>
        <w:t>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보유하고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BF0B5BB" w14:textId="5FE52BBB" w:rsidR="008F73A4" w:rsidRPr="00F90F44" w:rsidRDefault="00A7223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따라서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소매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창고업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웨어하우징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로보틱스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>전반</w:t>
      </w:r>
      <w:r w:rsidRPr="00F90F44">
        <w:rPr>
          <w:rFonts w:ascii="Georgia" w:hAnsi="Georgia" w:cs="Arial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AMR</w:t>
      </w:r>
      <w:r w:rsidRPr="00F90F44">
        <w:rPr>
          <w:rFonts w:ascii="Georgia" w:hAnsi="Georgia" w:cs="Arial"/>
          <w:sz w:val="18"/>
          <w:szCs w:val="18"/>
          <w:lang w:eastAsia="ko"/>
        </w:rPr>
        <w:t>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AGV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"/>
        </w:rPr>
        <w:t>감지가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운용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환경과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완전히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협업형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로봇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시나리오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기계와의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조율이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가능하게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로봇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카메라와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"/>
        </w:rPr>
        <w:t>감지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>기능을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>갖추고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CV </w:t>
      </w:r>
      <w:r w:rsidRPr="00F90F44">
        <w:rPr>
          <w:rFonts w:ascii="Georgia" w:hAnsi="Georgia" w:cs="Arial"/>
          <w:sz w:val="18"/>
          <w:szCs w:val="18"/>
          <w:lang w:eastAsia="ko"/>
        </w:rPr>
        <w:t>모델과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있거나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루트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"/>
        </w:rPr>
        <w:t>계획</w:t>
      </w:r>
      <w:r w:rsidRPr="00F90F44">
        <w:rPr>
          <w:rFonts w:ascii="Georgia" w:hAnsi="Georgia" w:cs="Arial"/>
          <w:sz w:val="18"/>
          <w:szCs w:val="18"/>
          <w:lang w:eastAsia="ko"/>
        </w:rPr>
        <w:t>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활동으로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대변되는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6A2559">
        <w:rPr>
          <w:rFonts w:ascii="Georgia" w:hAnsi="Georgia" w:cs="Arial" w:hint="eastAsia"/>
          <w:sz w:val="18"/>
          <w:szCs w:val="18"/>
          <w:lang w:eastAsia="ko-KR"/>
        </w:rPr>
        <w:t>작업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덜어낼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LiDAR, 5G, MEC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센서</w:t>
      </w:r>
      <w:r w:rsidR="00912096">
        <w:rPr>
          <w:rFonts w:ascii="Georgia" w:hAnsi="Georgia" w:cs="Arial" w:hint="eastAsia"/>
          <w:sz w:val="18"/>
          <w:szCs w:val="18"/>
          <w:lang w:eastAsia="ko"/>
        </w:rPr>
        <w:t>도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>탑재</w:t>
      </w:r>
      <w:r w:rsidRPr="00F90F44">
        <w:rPr>
          <w:rFonts w:ascii="Georgia" w:hAnsi="Georgia" w:cs="Arial"/>
          <w:sz w:val="18"/>
          <w:szCs w:val="18"/>
          <w:lang w:eastAsia="ko"/>
        </w:rPr>
        <w:t>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따라서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MEC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환경은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미션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</w:t>
      </w:r>
      <w:r w:rsidR="00912096">
        <w:rPr>
          <w:rFonts w:ascii="Georgia" w:hAnsi="Georgia" w:cs="Arial" w:hint="eastAsia"/>
          <w:sz w:val="18"/>
          <w:szCs w:val="18"/>
          <w:lang w:eastAsia="ko"/>
        </w:rPr>
        <w:t>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과제와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AMR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조율을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관리하고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광범위한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플리트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시스템에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엔드포인트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>역할을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12096">
        <w:rPr>
          <w:rFonts w:ascii="Georgia" w:hAnsi="Georgia" w:cs="Arial" w:hint="eastAsia"/>
          <w:sz w:val="18"/>
          <w:szCs w:val="18"/>
          <w:lang w:eastAsia="ko-KR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실행</w:t>
      </w:r>
      <w:r w:rsidR="00912096">
        <w:rPr>
          <w:rFonts w:ascii="Georgia" w:hAnsi="Georgia" w:cs="Arial" w:hint="eastAsia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E188EA3" w14:textId="4F77D911" w:rsidR="00013E99" w:rsidRPr="00F90F44" w:rsidRDefault="00A7223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MEC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패브릭을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제공함으로써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장치와의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교환의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증대와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도움을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줍니다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거의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액세스를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활성화함으로써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AI/ML </w:t>
      </w:r>
      <w:r w:rsidRPr="00F90F44">
        <w:rPr>
          <w:rFonts w:ascii="Georgia" w:hAnsi="Georgia" w:cs="Arial"/>
          <w:sz w:val="18"/>
          <w:szCs w:val="18"/>
          <w:lang w:eastAsia="ko"/>
        </w:rPr>
        <w:t>모델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인퍼런싱을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장치로부터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덜어낼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거의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에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>가까운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렌더링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수반할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BD5D1E7" w14:textId="57D74714" w:rsidR="00895BDA" w:rsidRPr="00F90F44" w:rsidRDefault="00013E99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물론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보건</w:t>
      </w:r>
      <w:r w:rsidRPr="00F90F44">
        <w:rPr>
          <w:rFonts w:ascii="Georgia" w:hAnsi="Georgia" w:cs="Arial"/>
          <w:sz w:val="18"/>
          <w:szCs w:val="18"/>
          <w:lang w:eastAsia="ko"/>
        </w:rPr>
        <w:t>의료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버티컬</w:t>
      </w:r>
      <w:r w:rsidRPr="00F90F44">
        <w:rPr>
          <w:rFonts w:ascii="Georgia" w:hAnsi="Georgia" w:cs="Arial"/>
          <w:sz w:val="18"/>
          <w:szCs w:val="18"/>
          <w:lang w:eastAsia="ko"/>
        </w:rPr>
        <w:t>에서는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모니터링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시스템이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소프트웨어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내장</w:t>
      </w:r>
      <w:r w:rsidRPr="00F90F44">
        <w:rPr>
          <w:rFonts w:ascii="Georgia" w:hAnsi="Georgia" w:cs="Arial"/>
          <w:sz w:val="18"/>
          <w:szCs w:val="18"/>
          <w:lang w:eastAsia="ko"/>
        </w:rPr>
        <w:t>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혼합된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역량을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구성원에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모니터링과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역량을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돋보이게</w:t>
      </w:r>
      <w:r w:rsidR="00E04F9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적용될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현실을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AR/VR </w:t>
      </w:r>
      <w:r w:rsidRPr="00F90F44">
        <w:rPr>
          <w:rFonts w:ascii="Georgia" w:hAnsi="Georgia" w:cs="Arial"/>
          <w:sz w:val="18"/>
          <w:szCs w:val="18"/>
          <w:lang w:eastAsia="ko"/>
        </w:rPr>
        <w:t>수술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교육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04F9A">
        <w:rPr>
          <w:rFonts w:ascii="Georgia" w:hAnsi="Georgia" w:cs="Arial" w:hint="eastAsia"/>
          <w:sz w:val="18"/>
          <w:szCs w:val="18"/>
          <w:lang w:eastAsia="ko"/>
        </w:rPr>
        <w:t>지원이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MEC</w:t>
      </w:r>
      <w:r w:rsidRPr="00F90F44">
        <w:rPr>
          <w:rFonts w:ascii="Georgia" w:hAnsi="Georgia" w:cs="Arial"/>
          <w:sz w:val="18"/>
          <w:szCs w:val="18"/>
          <w:lang w:eastAsia="ko"/>
        </w:rPr>
        <w:t>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메워줍니다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BBC5C99" w14:textId="01153EED" w:rsidR="005C1645" w:rsidRPr="00F90F44" w:rsidRDefault="0056211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ISV</w:t>
      </w:r>
      <w:r w:rsidR="00380C65">
        <w:rPr>
          <w:rFonts w:ascii="Georgia" w:hAnsi="Georgia" w:cs="Arial" w:hint="eastAsia"/>
          <w:sz w:val="18"/>
          <w:szCs w:val="18"/>
          <w:lang w:eastAsia="ko"/>
        </w:rPr>
        <w:t>도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>몇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>곳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 Attabotics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AGV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창고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자동화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회사는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전체에서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취급에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AGV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운용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효율성의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개선을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전문으로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Attabotics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Rogers Communications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파일럿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프로젝트를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실행하여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시스템에서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Attabotics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활용해봤습니다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72BFCFD" w14:textId="280B1D0B" w:rsidR="0056211D" w:rsidRPr="00F90F44" w:rsidRDefault="005C1645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Taqtile</w:t>
      </w:r>
      <w:r w:rsidRPr="00F90F44">
        <w:rPr>
          <w:rFonts w:ascii="Georgia" w:hAnsi="Georgia" w:cs="Arial"/>
          <w:sz w:val="18"/>
          <w:szCs w:val="18"/>
          <w:lang w:eastAsia="ko"/>
        </w:rPr>
        <w:t>이란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회사도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있죠</w:t>
      </w:r>
      <w:r w:rsidRPr="00F90F44">
        <w:rPr>
          <w:rFonts w:ascii="Georgia" w:hAnsi="Georgia" w:cs="Arial"/>
          <w:sz w:val="18"/>
          <w:szCs w:val="18"/>
          <w:lang w:eastAsia="ko"/>
        </w:rPr>
        <w:t>. Taqtile</w:t>
      </w:r>
      <w:r w:rsidRPr="00F90F44">
        <w:rPr>
          <w:rFonts w:ascii="Georgia" w:hAnsi="Georgia" w:cs="Arial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혼합된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몰입형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교육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이들은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Microsoft HoloLens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가이드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지침을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전달하고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트윈으로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피드백을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학습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작업의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일관성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작업자의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안전과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생산성을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개선합니다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방위산업부터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기계산업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산업용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Taqtile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학습을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촉진하는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AR/VR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이르기까지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설정에서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이용되므로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80C65">
        <w:rPr>
          <w:rFonts w:ascii="Georgia" w:hAnsi="Georgia" w:cs="Arial" w:hint="eastAsia"/>
          <w:sz w:val="18"/>
          <w:szCs w:val="18"/>
          <w:lang w:eastAsia="ko"/>
        </w:rPr>
        <w:t>많은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>응용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>분야를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멋진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일입니다</w:t>
      </w:r>
      <w:r w:rsidRPr="00F90F44">
        <w:rPr>
          <w:rFonts w:ascii="Georgia" w:hAnsi="Georgia" w:cs="Arial"/>
          <w:sz w:val="18"/>
          <w:szCs w:val="18"/>
          <w:lang w:eastAsia="ko"/>
        </w:rPr>
        <w:t>.</w:t>
      </w:r>
    </w:p>
    <w:p w14:paraId="1FA439B5" w14:textId="6AAB948B" w:rsidR="009F43C3" w:rsidRPr="00F90F44" w:rsidRDefault="00447CB6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 w:hint="eastAsia"/>
          <w:sz w:val="18"/>
          <w:szCs w:val="18"/>
          <w:lang w:eastAsia="ko"/>
        </w:rPr>
        <w:t>그</w:t>
      </w:r>
      <w:r w:rsidRPr="00F90F44">
        <w:rPr>
          <w:rFonts w:ascii="Georgia" w:hAnsi="Georgia" w:cs="Arial" w:hint="eastAsia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 w:hint="eastAsia"/>
          <w:sz w:val="18"/>
          <w:szCs w:val="18"/>
          <w:lang w:eastAsia="ko"/>
        </w:rPr>
        <w:t>다음은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Everseen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입니다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이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기업은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작업장의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안전과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생산성에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중점을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두며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행동을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취해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안전과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생산성을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개선하기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노력합니다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이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기업은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스트리밍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비디오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분석을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활용하여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프로세스와의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통합을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>도모합니다</w:t>
      </w:r>
      <w:r w:rsidR="002B19CA"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F92D858" w14:textId="53890C59" w:rsidR="00E564A8" w:rsidRPr="00F90F44" w:rsidRDefault="00E564A8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몇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살펴보죠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첫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하나로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Wave In–Inventec </w:t>
      </w:r>
      <w:r w:rsidRPr="00F90F44">
        <w:rPr>
          <w:rFonts w:ascii="Georgia" w:hAnsi="Georgia" w:cs="Arial"/>
          <w:sz w:val="18"/>
          <w:szCs w:val="18"/>
          <w:lang w:eastAsia="ko"/>
        </w:rPr>
        <w:t>프로젝트를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소개해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드리고자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프로젝트는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직접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프로젝트입니다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아주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초창기인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380C65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참여하여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80C65">
        <w:rPr>
          <w:rFonts w:ascii="Georgia" w:hAnsi="Georgia" w:cs="Arial" w:hint="eastAsia"/>
          <w:sz w:val="18"/>
          <w:szCs w:val="18"/>
          <w:lang w:eastAsia="ko"/>
        </w:rPr>
        <w:t>시운전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들어가는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것까지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보았습니다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97FE9C9" w14:textId="76C23788" w:rsidR="005544D1" w:rsidRPr="00F90F44" w:rsidRDefault="005A543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Inventec</w:t>
      </w:r>
      <w:r w:rsidRPr="00F90F44">
        <w:rPr>
          <w:rFonts w:ascii="Georgia" w:hAnsi="Georgia" w:cs="Arial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대규모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ODM </w:t>
      </w:r>
      <w:r w:rsidRPr="00F90F44">
        <w:rPr>
          <w:rFonts w:ascii="Georgia" w:hAnsi="Georgia" w:cs="Arial"/>
          <w:sz w:val="18"/>
          <w:szCs w:val="18"/>
          <w:lang w:eastAsia="ko"/>
        </w:rPr>
        <w:t>제조업체로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대만에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본사를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세계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곳에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캠퍼스를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보유하고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추구하고자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했던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80C65">
        <w:rPr>
          <w:rFonts w:ascii="Georgia" w:hAnsi="Georgia" w:cs="Arial"/>
          <w:sz w:val="18"/>
          <w:szCs w:val="18"/>
          <w:lang w:eastAsia="ko"/>
        </w:rPr>
        <w:t>4</w:t>
      </w:r>
      <w:r w:rsidR="00380C65">
        <w:rPr>
          <w:rFonts w:ascii="Georgia" w:hAnsi="Georgia" w:cs="Arial" w:hint="eastAsia"/>
          <w:sz w:val="18"/>
          <w:szCs w:val="18"/>
          <w:lang w:eastAsia="ko"/>
        </w:rPr>
        <w:t>차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80C65">
        <w:rPr>
          <w:rFonts w:ascii="Georgia" w:hAnsi="Georgia" w:cs="Arial" w:hint="eastAsia"/>
          <w:sz w:val="18"/>
          <w:szCs w:val="18"/>
          <w:lang w:eastAsia="ko-KR"/>
        </w:rPr>
        <w:t>산업혁명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촉진하는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공정에는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6343C">
        <w:rPr>
          <w:rFonts w:ascii="Georgia" w:hAnsi="Georgia" w:cs="Arial" w:hint="eastAsia"/>
          <w:sz w:val="18"/>
          <w:szCs w:val="18"/>
          <w:lang w:eastAsia="ko"/>
        </w:rPr>
        <w:t>짧은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통신사급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6343C">
        <w:rPr>
          <w:rFonts w:ascii="Georgia" w:hAnsi="Georgia" w:cs="Arial" w:hint="eastAsia"/>
          <w:sz w:val="18"/>
          <w:szCs w:val="18"/>
          <w:lang w:eastAsia="ko"/>
        </w:rPr>
        <w:t>이동성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06343C">
        <w:rPr>
          <w:rFonts w:ascii="Georgia" w:hAnsi="Georgia" w:cs="Arial" w:hint="eastAsia"/>
          <w:sz w:val="18"/>
          <w:szCs w:val="18"/>
          <w:lang w:eastAsia="ko"/>
        </w:rPr>
        <w:t>복원력과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보안이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것들은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1</w:t>
      </w:r>
      <w:r w:rsidRPr="00F90F44">
        <w:rPr>
          <w:rFonts w:ascii="Georgia" w:hAnsi="Georgia" w:cs="Arial"/>
          <w:sz w:val="18"/>
          <w:szCs w:val="18"/>
          <w:lang w:eastAsia="ko"/>
        </w:rPr>
        <w:t>단계에서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AOI </w:t>
      </w:r>
      <w:r w:rsidRPr="00F90F44">
        <w:rPr>
          <w:rFonts w:ascii="Georgia" w:hAnsi="Georgia" w:cs="Arial"/>
          <w:sz w:val="18"/>
          <w:szCs w:val="18"/>
          <w:lang w:eastAsia="ko"/>
        </w:rPr>
        <w:t>프로세스의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수반했습니다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여기서</w:t>
      </w:r>
      <w:r w:rsidRPr="00F90F44">
        <w:rPr>
          <w:rFonts w:ascii="Georgia" w:hAnsi="Georgia" w:cs="Arial"/>
          <w:sz w:val="18"/>
          <w:szCs w:val="18"/>
          <w:lang w:eastAsia="ko"/>
        </w:rPr>
        <w:t>, AOI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자동화된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광학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검사를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의미합니다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584AA02" w14:textId="774F5EC6" w:rsidR="005544D1" w:rsidRPr="00F90F44" w:rsidRDefault="005544D1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이들은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Wi-Fi</w:t>
      </w:r>
      <w:r w:rsidRPr="00F90F44">
        <w:rPr>
          <w:rFonts w:ascii="Georgia" w:hAnsi="Georgia" w:cs="Arial"/>
          <w:sz w:val="18"/>
          <w:szCs w:val="18"/>
          <w:lang w:eastAsia="ko"/>
        </w:rPr>
        <w:t>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만큼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통신사급의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6343C">
        <w:rPr>
          <w:rFonts w:ascii="Georgia" w:hAnsi="Georgia" w:cs="Arial" w:hint="eastAsia"/>
          <w:sz w:val="18"/>
          <w:szCs w:val="18"/>
          <w:lang w:eastAsia="ko"/>
        </w:rPr>
        <w:t>이동성을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않기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염두에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기존의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AOI </w:t>
      </w:r>
      <w:r w:rsidRPr="00F90F44">
        <w:rPr>
          <w:rFonts w:ascii="Georgia" w:hAnsi="Georgia" w:cs="Arial"/>
          <w:sz w:val="18"/>
          <w:szCs w:val="18"/>
          <w:lang w:eastAsia="ko"/>
        </w:rPr>
        <w:t>프로세스가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고속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생산에서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오류와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실패를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보였기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완화시킬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찾아야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15E6906" w14:textId="357283E1" w:rsidR="005544D1" w:rsidRPr="00F90F44" w:rsidRDefault="005544D1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AOI </w:t>
      </w:r>
      <w:r w:rsidRPr="00F90F44">
        <w:rPr>
          <w:rFonts w:ascii="Georgia" w:hAnsi="Georgia" w:cs="Arial"/>
          <w:sz w:val="18"/>
          <w:szCs w:val="18"/>
          <w:lang w:eastAsia="ko"/>
        </w:rPr>
        <w:t>프로세스는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AOI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이미지를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전송하여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6343C">
        <w:rPr>
          <w:rFonts w:ascii="Georgia" w:hAnsi="Georgia" w:cs="Arial" w:hint="eastAsia"/>
          <w:sz w:val="18"/>
          <w:szCs w:val="18"/>
          <w:lang w:eastAsia="ko"/>
        </w:rPr>
        <w:t>예비</w:t>
      </w:r>
      <w:r w:rsidR="0006343C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재검사를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통합된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센터는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과거의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판단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기록하고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AI</w:t>
      </w:r>
      <w:r w:rsidRPr="00F90F44">
        <w:rPr>
          <w:rFonts w:ascii="Georgia" w:hAnsi="Georgia" w:cs="Arial"/>
          <w:sz w:val="18"/>
          <w:szCs w:val="18"/>
          <w:lang w:eastAsia="ko"/>
        </w:rPr>
        <w:t>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필터링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알고리즘을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추론하여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2</w:t>
      </w:r>
      <w:r w:rsidRPr="00F90F44">
        <w:rPr>
          <w:rFonts w:ascii="Georgia" w:hAnsi="Georgia" w:cs="Arial"/>
          <w:sz w:val="18"/>
          <w:szCs w:val="18"/>
          <w:lang w:eastAsia="ko"/>
        </w:rPr>
        <w:t>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재검사를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FA1F9BE" w14:textId="56A00E26" w:rsidR="0028727E" w:rsidRPr="00F90F44" w:rsidRDefault="00B202B3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>
        <w:rPr>
          <w:rFonts w:ascii="Georgia" w:hAnsi="Georgia" w:cs="Arial" w:hint="eastAsia"/>
          <w:sz w:val="18"/>
          <w:szCs w:val="18"/>
          <w:lang w:eastAsia="ko"/>
        </w:rPr>
        <w:t>예비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-KR"/>
        </w:rPr>
        <w:t>검토와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-KR"/>
        </w:rPr>
        <w:t>두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-KR"/>
        </w:rPr>
        <w:t>번째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-KR"/>
        </w:rPr>
        <w:t>검토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-KR"/>
        </w:rPr>
        <w:t>둘다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이미지와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결과는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게이트웨이를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거쳐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공장으로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보</w:t>
      </w:r>
      <w:r>
        <w:rPr>
          <w:rFonts w:ascii="Georgia" w:hAnsi="Georgia" w:cs="Arial" w:hint="eastAsia"/>
          <w:sz w:val="18"/>
          <w:szCs w:val="18"/>
          <w:lang w:eastAsia="ko"/>
        </w:rPr>
        <w:t>냅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. 2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차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판</w:t>
      </w:r>
      <w:r>
        <w:rPr>
          <w:rFonts w:ascii="Georgia" w:hAnsi="Georgia" w:cs="Arial" w:hint="eastAsia"/>
          <w:sz w:val="18"/>
          <w:szCs w:val="18"/>
          <w:lang w:eastAsia="ko"/>
        </w:rPr>
        <w:t>정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이후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보드가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결함을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나타내면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컨베이어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벨트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PLC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컨트롤러에게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즉시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통보하여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수동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검사를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경로를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>변경합니다</w:t>
      </w:r>
      <w:r w:rsidR="0028727E"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96588A6" w14:textId="50825440" w:rsidR="002C7473" w:rsidRPr="00F90F44" w:rsidRDefault="00B202B3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>
        <w:rPr>
          <w:rFonts w:ascii="Georgia" w:hAnsi="Georgia" w:cs="Arial" w:hint="eastAsia"/>
          <w:sz w:val="18"/>
          <w:szCs w:val="18"/>
          <w:lang w:eastAsia="ko"/>
        </w:rPr>
        <w:t>그렇게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-KR"/>
        </w:rPr>
        <w:t>해서</w:t>
      </w:r>
      <w:r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분석된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데이터는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>
        <w:rPr>
          <w:rFonts w:ascii="Georgia" w:hAnsi="Georgia" w:cs="Arial" w:hint="eastAsia"/>
          <w:sz w:val="18"/>
          <w:szCs w:val="18"/>
          <w:lang w:eastAsia="ko"/>
        </w:rPr>
        <w:t>검토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를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재검사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스테이션으로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보내며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AI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와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를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사용하는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이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프로세스의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결과로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, Inventec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은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자동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검사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정확도를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90%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이상으로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높임으로써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, SMT 1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차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통과율을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85%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이상으로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올리고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재검사율을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50%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줄일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수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>있었습니다</w:t>
      </w:r>
      <w:r w:rsidR="002C7473"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6B47A81" w14:textId="651B1992" w:rsidR="002C7473" w:rsidRPr="00F90F44" w:rsidRDefault="002C7473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바로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Inventec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규모의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효율성입니다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8DBA7F3" w14:textId="5BB0F232" w:rsidR="002C7473" w:rsidRPr="00F90F44" w:rsidRDefault="002C7473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Inventec</w:t>
      </w:r>
      <w:r w:rsidRPr="00F90F44">
        <w:rPr>
          <w:rFonts w:ascii="Georgia" w:hAnsi="Georgia" w:cs="Arial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고객이었으며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Wave In</w:t>
      </w:r>
      <w:r w:rsidRPr="00F90F44">
        <w:rPr>
          <w:rFonts w:ascii="Georgia" w:hAnsi="Georgia" w:cs="Arial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리셀러이자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공급업체였습니다</w:t>
      </w:r>
      <w:r w:rsidRPr="00F90F44">
        <w:rPr>
          <w:rFonts w:ascii="Georgia" w:hAnsi="Georgia" w:cs="Arial"/>
          <w:sz w:val="18"/>
          <w:szCs w:val="18"/>
          <w:lang w:eastAsia="ko"/>
        </w:rPr>
        <w:t>. Wave In</w:t>
      </w:r>
      <w:r w:rsidRPr="00F90F44">
        <w:rPr>
          <w:rFonts w:ascii="Georgia" w:hAnsi="Georgia" w:cs="Arial"/>
          <w:sz w:val="18"/>
          <w:szCs w:val="18"/>
          <w:lang w:eastAsia="ko"/>
        </w:rPr>
        <w:t>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분야뿐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아니라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대해서도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정통했으므로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Inventec</w:t>
      </w:r>
      <w:r w:rsidRPr="00F90F44">
        <w:rPr>
          <w:rFonts w:ascii="Georgia" w:hAnsi="Georgia" w:cs="Arial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이루었습니다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BC4F99F" w14:textId="24F95376" w:rsidR="002C7473" w:rsidRPr="00F90F44" w:rsidRDefault="00E052C1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다음은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HPE–Infosys–Daimler </w:t>
      </w:r>
      <w:r w:rsidRPr="00F90F44">
        <w:rPr>
          <w:rFonts w:ascii="Georgia" w:hAnsi="Georgia" w:cs="Arial"/>
          <w:sz w:val="18"/>
          <w:szCs w:val="18"/>
          <w:lang w:eastAsia="ko"/>
        </w:rPr>
        <w:t>사례입니다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앞서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설명했던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사례이기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흥미롭습니다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이들은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SA UnityCloud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M2M </w:t>
      </w:r>
      <w:r w:rsidRPr="00F90F44">
        <w:rPr>
          <w:rFonts w:ascii="Georgia" w:hAnsi="Georgia" w:cs="Arial"/>
          <w:sz w:val="18"/>
          <w:szCs w:val="18"/>
          <w:lang w:eastAsia="ko"/>
        </w:rPr>
        <w:t>공장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자동화에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적용했습니다</w:t>
      </w:r>
      <w:r w:rsidRPr="00F90F44">
        <w:rPr>
          <w:rFonts w:ascii="Georgia" w:hAnsi="Georgia" w:cs="Arial"/>
          <w:sz w:val="18"/>
          <w:szCs w:val="18"/>
          <w:lang w:eastAsia="ko"/>
        </w:rPr>
        <w:t>. AR/VR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무인운반차량과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짧은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유형의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용도에도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적용했습니다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9E2B31B" w14:textId="4FF775C2" w:rsidR="00C032CD" w:rsidRPr="00F90F44" w:rsidRDefault="0017664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다음은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Tampnet</w:t>
      </w:r>
      <w:r w:rsidRPr="00F90F44">
        <w:rPr>
          <w:rFonts w:ascii="Georgia" w:hAnsi="Georgia" w:cs="Arial"/>
          <w:sz w:val="18"/>
          <w:szCs w:val="18"/>
          <w:lang w:eastAsia="ko"/>
        </w:rPr>
        <w:t>입니다</w:t>
      </w:r>
      <w:r w:rsidRPr="00F90F44">
        <w:rPr>
          <w:rFonts w:ascii="Georgia" w:hAnsi="Georgia" w:cs="Arial"/>
          <w:sz w:val="18"/>
          <w:szCs w:val="18"/>
          <w:lang w:eastAsia="ko"/>
        </w:rPr>
        <w:t>. Tampnet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Maersk</w:t>
      </w:r>
      <w:r w:rsidRPr="00F90F44">
        <w:rPr>
          <w:rFonts w:ascii="Georgia" w:hAnsi="Georgia" w:cs="Arial"/>
          <w:sz w:val="18"/>
          <w:szCs w:val="18"/>
          <w:lang w:eastAsia="ko"/>
        </w:rPr>
        <w:t>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유정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굴착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장치</w:t>
      </w:r>
      <w:r w:rsidRPr="00F90F44">
        <w:rPr>
          <w:rFonts w:ascii="Georgia" w:hAnsi="Georgia" w:cs="Arial"/>
          <w:sz w:val="18"/>
          <w:szCs w:val="18"/>
          <w:lang w:eastAsia="ko"/>
        </w:rPr>
        <w:t>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경우에는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4G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시스템이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되었으며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엣지는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현장에서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유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정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>굴착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>장치에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>배포</w:t>
      </w:r>
      <w:r w:rsidRPr="00F90F44">
        <w:rPr>
          <w:rFonts w:ascii="Georgia" w:hAnsi="Georgia" w:cs="Arial"/>
          <w:sz w:val="18"/>
          <w:szCs w:val="18"/>
          <w:lang w:eastAsia="ko"/>
        </w:rPr>
        <w:t>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커넥티드</w:t>
      </w:r>
      <w:r w:rsidR="00B202B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B202B3">
        <w:rPr>
          <w:rFonts w:ascii="Georgia" w:hAnsi="Georgia" w:cs="Arial" w:hint="eastAsia"/>
          <w:sz w:val="18"/>
          <w:szCs w:val="18"/>
          <w:lang w:eastAsia="ko"/>
        </w:rPr>
        <w:t>단열재하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부식을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했습</w:t>
      </w:r>
      <w:r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연결된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굴착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장치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현장에서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함으로써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얻는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광케이블이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없어도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된다는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유정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현장에는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진동이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아시다시피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컨테이너선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운반이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그래서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때때로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광케이블이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손상되기도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만약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케이블의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이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중단되면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계속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빌빌거리게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됩니다</w:t>
      </w:r>
      <w:r w:rsidR="00052093">
        <w:rPr>
          <w:rFonts w:ascii="Georgia" w:hAnsi="Georgia" w:cs="Arial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</w:p>
    <w:p w14:paraId="4CBA3AA2" w14:textId="53D73ACD" w:rsidR="00C032CD" w:rsidRPr="00F90F44" w:rsidRDefault="00C032C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4G </w:t>
      </w:r>
      <w:r w:rsidRPr="00F90F44">
        <w:rPr>
          <w:rFonts w:ascii="Georgia" w:hAnsi="Georgia" w:cs="Arial"/>
          <w:sz w:val="18"/>
          <w:szCs w:val="18"/>
          <w:lang w:eastAsia="ko"/>
        </w:rPr>
        <w:t>엣지로의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하면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훨씬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"/>
        </w:rPr>
        <w:t>복원력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52093">
        <w:rPr>
          <w:rFonts w:ascii="Georgia" w:hAnsi="Georgia" w:cs="Arial" w:hint="eastAsia"/>
          <w:sz w:val="18"/>
          <w:szCs w:val="18"/>
          <w:lang w:eastAsia="ko-KR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광섬유에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충분하거나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매우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근접합니다</w:t>
      </w:r>
      <w:r w:rsidRPr="00F90F44">
        <w:rPr>
          <w:rFonts w:ascii="Georgia" w:hAnsi="Georgia" w:cs="Arial"/>
          <w:sz w:val="18"/>
          <w:szCs w:val="18"/>
          <w:lang w:eastAsia="ko"/>
        </w:rPr>
        <w:t>. 5G</w:t>
      </w:r>
      <w:r w:rsidRPr="00F90F44">
        <w:rPr>
          <w:rFonts w:ascii="Georgia" w:hAnsi="Georgia" w:cs="Arial"/>
          <w:sz w:val="18"/>
          <w:szCs w:val="18"/>
          <w:lang w:eastAsia="ko"/>
        </w:rPr>
        <w:t>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환하면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정말로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균등한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얻게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>들은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연결성뿐만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아니라</w:t>
      </w:r>
      <w:r w:rsidRPr="00F90F44">
        <w:rPr>
          <w:rFonts w:ascii="Georgia" w:hAnsi="Georgia" w:cs="Arial"/>
          <w:sz w:val="18"/>
          <w:szCs w:val="18"/>
          <w:lang w:eastAsia="ko"/>
        </w:rPr>
        <w:t>, AV/VR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검사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진동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모니터링에도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자산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추적은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물론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센서에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모니터링에도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074619D" w14:textId="1803FC37" w:rsidR="001B3934" w:rsidRPr="00F90F44" w:rsidRDefault="00387DE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마무리하고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요약해볼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시간입니다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CEO</w:t>
      </w:r>
      <w:r w:rsidRPr="00F90F44">
        <w:rPr>
          <w:rFonts w:ascii="Georgia" w:hAnsi="Georgia" w:cs="Arial"/>
          <w:sz w:val="18"/>
          <w:szCs w:val="18"/>
          <w:lang w:eastAsia="ko"/>
        </w:rPr>
        <w:t>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사티아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나델라의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인용하고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싶군요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99AD660" w14:textId="00CCDFA7" w:rsidR="00387DEB" w:rsidRPr="00F90F44" w:rsidRDefault="00387DE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"</w:t>
      </w:r>
      <w:r w:rsidRPr="00F90F44">
        <w:rPr>
          <w:rFonts w:ascii="Georgia" w:hAnsi="Georgia" w:cs="Arial"/>
          <w:sz w:val="18"/>
          <w:szCs w:val="18"/>
          <w:lang w:eastAsia="ko"/>
        </w:rPr>
        <w:t>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모델을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명확히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규정해왔습니다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정보통신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회사나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회사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자동차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회사가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아닙니다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>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은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>것입</w:t>
      </w:r>
      <w:r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." </w:t>
      </w:r>
    </w:p>
    <w:p w14:paraId="4E4A6DF8" w14:textId="33FE3C48" w:rsidR="00387DEB" w:rsidRPr="00F90F44" w:rsidRDefault="00387DE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기업들에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내미는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수표입니다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전통은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초기부터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이어져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내려오는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새로운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>시대의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5G</w:t>
      </w:r>
      <w:r w:rsidR="002E78EB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2E78EB">
        <w:rPr>
          <w:rFonts w:ascii="Georgia" w:hAnsi="Georgia" w:cs="Arial" w:hint="eastAsia"/>
          <w:sz w:val="18"/>
          <w:szCs w:val="18"/>
          <w:lang w:eastAsia="ko"/>
        </w:rPr>
        <w:t>새로운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E78EB">
        <w:rPr>
          <w:rFonts w:ascii="Georgia" w:hAnsi="Georgia" w:cs="Arial" w:hint="eastAsia"/>
          <w:sz w:val="18"/>
          <w:szCs w:val="18"/>
          <w:lang w:eastAsia="ko-KR"/>
        </w:rPr>
        <w:t>시대의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클라우드화에서도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싶습니다</w:t>
      </w:r>
      <w:r w:rsidRPr="00F90F44">
        <w:rPr>
          <w:rFonts w:ascii="Georgia" w:hAnsi="Georgia" w:cs="Arial"/>
          <w:sz w:val="18"/>
          <w:szCs w:val="18"/>
          <w:lang w:eastAsia="ko"/>
        </w:rPr>
        <w:t>. Azure Cloud</w:t>
      </w:r>
      <w:r w:rsidRPr="00F90F44">
        <w:rPr>
          <w:rFonts w:ascii="Georgia" w:hAnsi="Georgia" w:cs="Arial"/>
          <w:sz w:val="18"/>
          <w:szCs w:val="18"/>
          <w:lang w:eastAsia="ko"/>
        </w:rPr>
        <w:t>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바로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분야가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되겠죠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940EFBB" w14:textId="23C3520A" w:rsidR="00B84CFD" w:rsidRPr="00F90F44" w:rsidRDefault="00B84CF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해주신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분들에게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감사드리며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웨비나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시리즈에서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프레젠테이션을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해주셔서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B194246" w14:textId="1209F707" w:rsidR="009F43C3" w:rsidRPr="00F90F44" w:rsidRDefault="009054BB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7991B7D2" w14:textId="1D2FD62C" w:rsidR="00B84CFD" w:rsidRPr="00F90F44" w:rsidRDefault="00B84CF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멋진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프레젠테이션이었어요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"/>
        </w:rPr>
        <w:t>씨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웨비나의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시간으로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옮겨보죠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2ED1916" w14:textId="58FF6E5D" w:rsidR="00B84CFD" w:rsidRPr="00F90F44" w:rsidRDefault="00B84CF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환영합니다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BC3E1CE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Hans Chuang</w:t>
      </w:r>
    </w:p>
    <w:p w14:paraId="44BA6843" w14:textId="7467EF92" w:rsidR="009F43C3" w:rsidRPr="00F90F44" w:rsidRDefault="009054B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4FB9BB0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639064E2" w14:textId="6A542EEF" w:rsidR="009F43C3" w:rsidRPr="00F90F44" w:rsidRDefault="009054B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멋진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프레젠테이션을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감사드립니다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참석해주신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분들과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관련된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주제에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듣고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첫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번째로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봤어요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씨는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주셨죠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탱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씨가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있었던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고객과의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인게이지먼트로부터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얻은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점은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무엇이었습니까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? </w:t>
      </w:r>
    </w:p>
    <w:p w14:paraId="357B29EA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Tang Kit</w:t>
      </w:r>
    </w:p>
    <w:p w14:paraId="5103BA7E" w14:textId="0E5D3FC4" w:rsidR="009F43C3" w:rsidRPr="00F90F44" w:rsidRDefault="009054B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앤드류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Cloud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결합에서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수많은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흥미로운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기회와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 Azure Cloud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변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혁하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진정으로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도움이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ISP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인지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갖추고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실제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완전한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검토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중이며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어떤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고객들은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하이브리드화를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고민하고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있습</w:t>
      </w:r>
      <w:r w:rsidRPr="00F90F44">
        <w:rPr>
          <w:rFonts w:ascii="Georgia" w:hAnsi="Georgia" w:cs="Arial"/>
          <w:sz w:val="18"/>
          <w:szCs w:val="18"/>
          <w:lang w:eastAsia="ko"/>
        </w:rPr>
        <w:t>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온프레미스도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갖추고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워크로드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의미합니다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CC9FBF7" w14:textId="12EB8E77" w:rsidR="009054BB" w:rsidRPr="00F90F44" w:rsidRDefault="009054BB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어떠한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경우이든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저희는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양쪽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충족시킬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보유하고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고객이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동인의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대부분은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일어나는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혁신적인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이끌어내는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수익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창출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흐름</w:t>
      </w:r>
      <w:r w:rsidRPr="00F90F44">
        <w:rPr>
          <w:rFonts w:ascii="Georgia" w:hAnsi="Georgia" w:cs="Arial"/>
          <w:sz w:val="18"/>
          <w:szCs w:val="18"/>
          <w:lang w:eastAsia="ko"/>
        </w:rPr>
        <w:t>이었고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저희는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관리의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최적화하는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급속한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성장과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확산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을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맞이할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태세가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따른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중요한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장점입니다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76A2696" w14:textId="360C9E79" w:rsidR="00F04A4A" w:rsidRPr="00F90F44" w:rsidRDefault="00F04A4A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온프레미스이든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클라우드이든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우리의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워크로드는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Intel x86 </w:t>
      </w:r>
      <w:r w:rsidRPr="00F90F44">
        <w:rPr>
          <w:rFonts w:ascii="Georgia" w:hAnsi="Georgia" w:cs="Arial"/>
          <w:sz w:val="18"/>
          <w:szCs w:val="18"/>
          <w:lang w:eastAsia="ko"/>
        </w:rPr>
        <w:t>기반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테크놀로지에서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실행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F2C4090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0FB5B86C" w14:textId="10DBC7FA" w:rsidR="009F43C3" w:rsidRPr="00F90F44" w:rsidRDefault="00F04A4A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훌륭한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듣고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보니까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탄력을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받고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같군요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그렇다면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씨가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있음을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놓고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기회로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도입입니까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?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APJ</w:t>
      </w:r>
      <w:r w:rsidRPr="00F90F44">
        <w:rPr>
          <w:rFonts w:ascii="Georgia" w:hAnsi="Georgia" w:cs="Arial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당면한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무엇입니까</w:t>
      </w:r>
      <w:r w:rsidRPr="00F90F44">
        <w:rPr>
          <w:rFonts w:ascii="Georgia" w:hAnsi="Georgia" w:cs="Arial"/>
          <w:sz w:val="18"/>
          <w:szCs w:val="18"/>
          <w:lang w:eastAsia="ko"/>
        </w:rPr>
        <w:t>?</w:t>
      </w:r>
    </w:p>
    <w:p w14:paraId="36C40624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Hans Chuang</w:t>
      </w:r>
    </w:p>
    <w:p w14:paraId="192C6F18" w14:textId="67DF2112" w:rsidR="009F43C3" w:rsidRPr="00F90F44" w:rsidRDefault="00646D9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물론이죠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앤드류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="00B656EF">
        <w:rPr>
          <w:rFonts w:ascii="Georgia" w:hAnsi="Georgia" w:cs="Arial" w:hint="eastAsia"/>
          <w:sz w:val="18"/>
          <w:szCs w:val="18"/>
          <w:lang w:eastAsia="ko-KR"/>
        </w:rPr>
        <w:t>.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POC</w:t>
      </w:r>
      <w:r w:rsidRPr="00F90F44">
        <w:rPr>
          <w:rFonts w:ascii="Georgia" w:hAnsi="Georgia" w:cs="Arial"/>
          <w:sz w:val="18"/>
          <w:szCs w:val="18"/>
          <w:lang w:eastAsia="ko"/>
        </w:rPr>
        <w:t>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출발한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이어지게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캠퍼스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B656EF">
        <w:rPr>
          <w:rFonts w:ascii="Georgia" w:hAnsi="Georgia" w:cs="Arial" w:hint="eastAsia"/>
          <w:sz w:val="18"/>
          <w:szCs w:val="18"/>
          <w:lang w:eastAsia="ko"/>
        </w:rPr>
        <w:t>보건</w:t>
      </w:r>
      <w:r w:rsidRPr="00F90F44">
        <w:rPr>
          <w:rFonts w:ascii="Georgia" w:hAnsi="Georgia" w:cs="Arial"/>
          <w:sz w:val="18"/>
          <w:szCs w:val="18"/>
          <w:lang w:eastAsia="ko"/>
        </w:rPr>
        <w:t>의료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소매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따른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ADA2952" w14:textId="1EE11B9D" w:rsidR="002B2656" w:rsidRPr="00F90F44" w:rsidRDefault="002B2656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인텔에서도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OEM/ODM, SI, ISV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포함한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갈수록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넓어지는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Microsoft Azure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하이퍼스케일러가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홍보하는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적극적인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역할을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맡기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F0ECD05" w14:textId="29394757" w:rsidR="00D53670" w:rsidRPr="00F90F44" w:rsidRDefault="00D5367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흐름이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정부의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인센티브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지원과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결합되면</w:t>
      </w:r>
      <w:r w:rsidRPr="00F90F44">
        <w:rPr>
          <w:rFonts w:ascii="Georgia" w:hAnsi="Georgia" w:cs="Arial"/>
          <w:sz w:val="18"/>
          <w:szCs w:val="18"/>
          <w:lang w:eastAsia="ko"/>
        </w:rPr>
        <w:t>, 2022</w:t>
      </w:r>
      <w:r w:rsidRPr="00F90F44">
        <w:rPr>
          <w:rFonts w:ascii="Georgia" w:hAnsi="Georgia" w:cs="Arial"/>
          <w:sz w:val="18"/>
          <w:szCs w:val="18"/>
          <w:lang w:eastAsia="ko"/>
        </w:rPr>
        <w:t>년과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E11F007" w14:textId="5DD6B8C0" w:rsidR="00D53670" w:rsidRPr="00F90F44" w:rsidRDefault="00D5367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한편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엔드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D168C6">
        <w:rPr>
          <w:rFonts w:ascii="Georgia" w:hAnsi="Georgia" w:cs="Arial" w:hint="eastAsia"/>
          <w:sz w:val="18"/>
          <w:szCs w:val="18"/>
          <w:lang w:eastAsia="ko-KR"/>
        </w:rPr>
        <w:t>투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엔드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신속하게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어려울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바로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여기서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요구사항에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최적화된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맞춤형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소개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도움을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고객은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엔드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투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엔드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하이브리드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Microsoft Azure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협업할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최고의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결합하는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거죠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0EA0680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5D085B81" w14:textId="7A86EF24" w:rsidR="009F43C3" w:rsidRPr="00F90F44" w:rsidRDefault="00FE520F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알겠습니다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해당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훌륭한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언급한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바와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인텔도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협력해왔습니다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조금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자세히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들어볼까요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어떻게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있었나요</w:t>
      </w:r>
      <w:r w:rsidRPr="00F90F44">
        <w:rPr>
          <w:rFonts w:ascii="Georgia" w:hAnsi="Georgia" w:cs="Arial"/>
          <w:sz w:val="18"/>
          <w:szCs w:val="18"/>
          <w:lang w:eastAsia="ko"/>
        </w:rPr>
        <w:t>?</w:t>
      </w:r>
    </w:p>
    <w:p w14:paraId="41A111C3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Hans Chuang</w:t>
      </w:r>
    </w:p>
    <w:p w14:paraId="5B3343F3" w14:textId="139AC5CB" w:rsidR="009F43C3" w:rsidRPr="00F90F44" w:rsidRDefault="00FA5918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,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말씀드리죠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인텔이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실리콘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제공사이기는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수많은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직접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맺어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이해하며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업계의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요구사항을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분석합니다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절감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생산성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증대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새로운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모델을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형태일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3B7C7A2C" w14:textId="537E8405" w:rsidR="003F5106" w:rsidRPr="00F90F44" w:rsidRDefault="003F5106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는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발견한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사실을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토대로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가치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사슬에서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맺습니다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오픈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소스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로나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상업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품질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로나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플랫폼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레벨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소프트웨어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스택을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제공함으로써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이들이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가속화할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지원합니다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ISV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특화된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소프트웨어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스택에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온보딩할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엔드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투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엔드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SI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하이퍼스케일러와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각자의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해결할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돕는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저희의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="000F568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CBDAE71" w14:textId="676DA27E" w:rsidR="009F600F" w:rsidRPr="00F90F44" w:rsidRDefault="00FE2AC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고객들에게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하고자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신뢰할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어드바이저로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고려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855458F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4A5A41C9" w14:textId="73FFA3D9" w:rsidR="009F43C3" w:rsidRPr="00F90F44" w:rsidRDefault="00FE2AC7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지금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웨비나를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들으시는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분들께도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좋은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정보군요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인텔이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주셔서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C535138" w14:textId="4EAF76FB" w:rsidR="00FE2AC7" w:rsidRPr="00F90F44" w:rsidRDefault="005D128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다시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에게로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넘어가서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이동통신사에서와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얘기해보고자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수십년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동안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구축해왔고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공격적으로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탱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다루면서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생각해볼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어떻게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상호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57B58">
        <w:rPr>
          <w:rFonts w:ascii="Georgia" w:hAnsi="Georgia" w:cs="Arial" w:hint="eastAsia"/>
          <w:sz w:val="18"/>
          <w:szCs w:val="18"/>
          <w:lang w:eastAsia="ko"/>
        </w:rPr>
        <w:t>작용</w:t>
      </w:r>
      <w:r w:rsidRPr="00F90F44">
        <w:rPr>
          <w:rFonts w:ascii="Georgia" w:hAnsi="Georgia" w:cs="Arial"/>
          <w:sz w:val="18"/>
          <w:szCs w:val="18"/>
          <w:lang w:eastAsia="ko"/>
        </w:rPr>
        <w:t>해야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? </w:t>
      </w:r>
      <w:r w:rsidRPr="00F90F44">
        <w:rPr>
          <w:rFonts w:ascii="Georgia" w:hAnsi="Georgia" w:cs="Arial"/>
          <w:sz w:val="18"/>
          <w:szCs w:val="18"/>
          <w:lang w:eastAsia="ko"/>
        </w:rPr>
        <w:t>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들어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MEC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RAN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사이트의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로밍이나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커버</w:t>
      </w:r>
      <w:r w:rsidR="00E57B58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말이죠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종류의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시나리오에서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기업은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가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가진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해당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분야의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남은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부분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확장할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부분에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있습니까</w:t>
      </w:r>
      <w:r w:rsidRPr="00F90F44">
        <w:rPr>
          <w:rFonts w:ascii="Georgia" w:hAnsi="Georgia" w:cs="Arial"/>
          <w:sz w:val="18"/>
          <w:szCs w:val="18"/>
          <w:lang w:eastAsia="ko"/>
        </w:rPr>
        <w:t>?</w:t>
      </w:r>
    </w:p>
    <w:p w14:paraId="039A96C3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Tang Kit</w:t>
      </w:r>
    </w:p>
    <w:p w14:paraId="743F8240" w14:textId="238BE1C1" w:rsidR="00A85A63" w:rsidRPr="00F90F44" w:rsidRDefault="000B21D4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무엇보다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먼저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장착되어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특징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기능성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인터페이스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와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더불어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보편적인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3GPP </w:t>
      </w:r>
      <w:r w:rsidRPr="00F90F44">
        <w:rPr>
          <w:rFonts w:ascii="Georgia" w:hAnsi="Georgia" w:cs="Arial"/>
          <w:sz w:val="18"/>
          <w:szCs w:val="18"/>
          <w:lang w:eastAsia="ko"/>
        </w:rPr>
        <w:t>사양을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보정하고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적용하는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동일한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북미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유럽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이곳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아시아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태평양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,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지역의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상위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C96690A" w14:textId="78B80E00" w:rsidR="009F43C3" w:rsidRPr="00F90F44" w:rsidRDefault="00716D4E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똑같은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통신사업자용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소프트웨어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기업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밀집성을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스케일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다운이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DC6692">
        <w:rPr>
          <w:rFonts w:ascii="Georgia" w:hAnsi="Georgia" w:cs="Arial" w:hint="eastAsia"/>
          <w:sz w:val="18"/>
          <w:szCs w:val="18"/>
          <w:lang w:eastAsia="ko"/>
        </w:rPr>
        <w:t>애질리티를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갖</w:t>
      </w:r>
      <w:r w:rsidR="00DC6692">
        <w:rPr>
          <w:rFonts w:ascii="Georgia" w:hAnsi="Georgia" w:cs="Arial" w:hint="eastAsia"/>
          <w:sz w:val="18"/>
          <w:szCs w:val="18"/>
          <w:lang w:eastAsia="ko"/>
        </w:rPr>
        <w:t>추</w:t>
      </w:r>
      <w:r w:rsidRPr="00F90F44">
        <w:rPr>
          <w:rFonts w:ascii="Georgia" w:hAnsi="Georgia" w:cs="Arial"/>
          <w:sz w:val="18"/>
          <w:szCs w:val="18"/>
          <w:lang w:eastAsia="ko"/>
        </w:rPr>
        <w:t>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여전히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특징을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유지하기도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통합된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제안은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보통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형태로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이루어지며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여기서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플레인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사이트에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현장에서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부여되고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스펙트럼을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코어로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26E8A85" w14:textId="77AF9131" w:rsidR="0070241C" w:rsidRPr="00F90F44" w:rsidRDefault="0070241C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것들이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코어를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토폴로지와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코어의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기존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시설을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뛰어넘는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스펙트럼에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스펙트럼을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8680968" w14:textId="5A45E151" w:rsidR="0070241C" w:rsidRPr="00F90F44" w:rsidRDefault="0070241C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통신사업자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구축하게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사항입니다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분명히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아웃바운드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로밍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인바운드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유형의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트래픽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스티어링의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범위를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넘어서고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"/>
        </w:rPr>
        <w:t>실현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가능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5A28873" w14:textId="4B7F5D39" w:rsidR="00557DD0" w:rsidRPr="00F90F44" w:rsidRDefault="00557DD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lastRenderedPageBreak/>
        <w:t>기업은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스펙트럼을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기술과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토폴로지를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통신사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RAN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모바일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아키텍처와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아키텍처의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차이점은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전용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/>
          <w:sz w:val="18"/>
          <w:szCs w:val="18"/>
          <w:lang w:eastAsia="ko-KR"/>
        </w:rPr>
        <w:t xml:space="preserve">5G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아키텍처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완전한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독자적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스택이고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모바일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한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부분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에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불과하다는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점</w:t>
      </w:r>
      <w:r w:rsidRPr="00F90F44">
        <w:rPr>
          <w:rFonts w:ascii="Georgia" w:hAnsi="Georgia" w:cs="Arial"/>
          <w:sz w:val="18"/>
          <w:szCs w:val="18"/>
          <w:lang w:eastAsia="ko"/>
        </w:rPr>
        <w:t>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곧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사이트에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통신사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</w:t>
      </w:r>
      <w:r w:rsidR="009A1FCE">
        <w:rPr>
          <w:rFonts w:ascii="Georgia" w:hAnsi="Georgia" w:cs="Arial" w:hint="eastAsia"/>
          <w:sz w:val="18"/>
          <w:szCs w:val="18"/>
          <w:lang w:eastAsia="ko"/>
        </w:rPr>
        <w:t>의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9A1FCE">
        <w:rPr>
          <w:rFonts w:ascii="Georgia" w:hAnsi="Georgia" w:cs="Arial" w:hint="eastAsia"/>
          <w:sz w:val="18"/>
          <w:szCs w:val="18"/>
          <w:lang w:eastAsia="ko-KR"/>
        </w:rPr>
        <w:t>갈래와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거의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영역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기능입니다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4D7B5AF" w14:textId="1F71F1D1" w:rsidR="00486EF6" w:rsidRPr="00F90F44" w:rsidRDefault="00486EF6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하지만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분명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알아두어야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컴퓨팅이든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이든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모두를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중단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없이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점입니다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따라서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손쉽게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기본적으로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Cloud</w:t>
      </w:r>
      <w:r w:rsidRPr="00F90F44">
        <w:rPr>
          <w:rFonts w:ascii="Georgia" w:hAnsi="Georgia" w:cs="Arial"/>
          <w:sz w:val="18"/>
          <w:szCs w:val="18"/>
          <w:lang w:eastAsia="ko"/>
        </w:rPr>
        <w:t>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가져올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궁극적으로는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</w:t>
      </w:r>
      <w:r w:rsidRPr="00F90F44">
        <w:rPr>
          <w:rFonts w:ascii="Georgia" w:hAnsi="Georgia" w:cs="Arial"/>
          <w:sz w:val="18"/>
          <w:szCs w:val="18"/>
          <w:lang w:eastAsia="ko"/>
        </w:rPr>
        <w:t>생태계로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통합시킬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FF36C96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08997789" w14:textId="2BDD4ACF" w:rsidR="009F43C3" w:rsidRPr="00F90F44" w:rsidRDefault="00D51AB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좋아요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75685D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75685D">
        <w:rPr>
          <w:rFonts w:ascii="Georgia" w:hAnsi="Georgia" w:cs="Arial" w:hint="eastAsia"/>
          <w:sz w:val="18"/>
          <w:szCs w:val="18"/>
          <w:lang w:eastAsia="ko-KR"/>
        </w:rPr>
        <w:t>씨가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클라우드에서의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기회를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말했지만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기업은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도모하며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옮겨가는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고객들이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하기로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계획할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기울여야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있다면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무엇이겠습니까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? </w:t>
      </w:r>
      <w:r w:rsidRPr="00F90F44">
        <w:rPr>
          <w:rFonts w:ascii="Georgia" w:hAnsi="Georgia" w:cs="Arial"/>
          <w:sz w:val="18"/>
          <w:szCs w:val="18"/>
          <w:lang w:eastAsia="ko"/>
        </w:rPr>
        <w:t>이에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알려주세요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852C226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Hans Chuang</w:t>
      </w:r>
    </w:p>
    <w:p w14:paraId="09EEF6F6" w14:textId="3377C943" w:rsidR="009F43C3" w:rsidRPr="00F90F44" w:rsidRDefault="00D51AB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,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말씀드리죠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고려해야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요인은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들어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비용과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대역폭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를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해결하기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네트워크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슬라이싱을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사용할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수도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있고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,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아니면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코어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장비로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스펙트럼을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방금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씨가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씀하신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것처럼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가능합니다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들어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네트워킹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지원하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는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데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도움이</w:t>
      </w:r>
      <w:r w:rsidR="00345004">
        <w:rPr>
          <w:rFonts w:ascii="Georgia" w:hAnsi="Georgia" w:cs="Arial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61A250B" w14:textId="7EE254E8" w:rsidR="009E7EEC" w:rsidRPr="00F90F44" w:rsidRDefault="009E7EEC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보안이나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지연과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문제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를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해결하기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>고객은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프레미스에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리소스를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도입할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아니면</w:t>
      </w:r>
      <w:r w:rsidR="004740A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하이퍼스케일러나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센터로부터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리소스를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하이브리드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접근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-KR"/>
        </w:rPr>
        <w:t>방식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선택하여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민감한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실시간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현장</w:t>
      </w:r>
      <w:r w:rsidRPr="00F90F44">
        <w:rPr>
          <w:rFonts w:ascii="Georgia" w:hAnsi="Georgia" w:cs="Arial"/>
          <w:sz w:val="18"/>
          <w:szCs w:val="18"/>
          <w:lang w:eastAsia="ko"/>
        </w:rPr>
        <w:t>/</w:t>
      </w:r>
      <w:r w:rsidRPr="00F90F44">
        <w:rPr>
          <w:rFonts w:ascii="Georgia" w:hAnsi="Georgia" w:cs="Arial"/>
          <w:sz w:val="18"/>
          <w:szCs w:val="18"/>
          <w:lang w:eastAsia="ko"/>
        </w:rPr>
        <w:t>온프레미스에서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처리하는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민감한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데이터는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프로세스를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</w:t>
      </w:r>
      <w:r w:rsidR="00345004">
        <w:rPr>
          <w:rFonts w:ascii="Georgia" w:hAnsi="Georgia" w:cs="Arial" w:hint="eastAsia"/>
          <w:sz w:val="18"/>
          <w:szCs w:val="18"/>
          <w:lang w:eastAsia="ko"/>
        </w:rPr>
        <w:t>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방법의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장점은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거의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무한한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리소스와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Microsoft Azure </w:t>
      </w:r>
      <w:r w:rsidRPr="00F90F44">
        <w:rPr>
          <w:rFonts w:ascii="Georgia" w:hAnsi="Georgia" w:cs="Arial"/>
          <w:sz w:val="18"/>
          <w:szCs w:val="18"/>
          <w:lang w:eastAsia="ko"/>
        </w:rPr>
        <w:t>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하이퍼스케일러가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점입니다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807C824" w14:textId="70361B8D" w:rsidR="009E7EEC" w:rsidRPr="00F90F44" w:rsidRDefault="009E7EEC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일단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기술이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결정되면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고객은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실제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구현을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OEM, ISV,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하이퍼스케일러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선택해야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당연히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선택은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어려운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>. Azure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워크로드</w:t>
      </w:r>
      <w:r w:rsidRPr="00F90F44">
        <w:rPr>
          <w:rFonts w:ascii="Georgia" w:hAnsi="Georgia" w:cs="Arial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고객들과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경험이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3C7227">
        <w:rPr>
          <w:rFonts w:ascii="Georgia" w:hAnsi="Georgia" w:cs="Arial" w:hint="eastAsia"/>
          <w:sz w:val="18"/>
          <w:szCs w:val="18"/>
          <w:lang w:eastAsia="ko"/>
        </w:rPr>
        <w:t>모범</w:t>
      </w:r>
      <w:r w:rsidR="003C7227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3C7227">
        <w:rPr>
          <w:rFonts w:ascii="Georgia" w:hAnsi="Georgia" w:cs="Arial" w:hint="eastAsia"/>
          <w:sz w:val="18"/>
          <w:szCs w:val="18"/>
          <w:lang w:eastAsia="ko-KR"/>
        </w:rPr>
        <w:t>사례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BKM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있으며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하고자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신뢰받는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어드바이저가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0D2D815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53B86915" w14:textId="0C27BB0C" w:rsidR="009F43C3" w:rsidRPr="00F90F44" w:rsidRDefault="00A64254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말씀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뭔가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첨언하실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있나요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?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수행하고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구축함에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따라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기업들이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살펴봐야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있을까요</w:t>
      </w:r>
      <w:r w:rsidRPr="00F90F44">
        <w:rPr>
          <w:rFonts w:ascii="Georgia" w:hAnsi="Georgia" w:cs="Arial"/>
          <w:sz w:val="18"/>
          <w:szCs w:val="18"/>
          <w:lang w:eastAsia="ko"/>
        </w:rPr>
        <w:t>?</w:t>
      </w:r>
    </w:p>
    <w:p w14:paraId="64A42118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Tang Kit</w:t>
      </w:r>
    </w:p>
    <w:p w14:paraId="07968717" w14:textId="03AB022D" w:rsidR="009F43C3" w:rsidRPr="00F90F44" w:rsidRDefault="00A64254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전용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단순히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인프라가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필요해서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아니죠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파트너를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선택하는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사용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사례의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관점에서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이해하는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선택하는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것이라고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봐야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아니라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응용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이라고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생각해야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62ACF97" w14:textId="664EAEAC" w:rsidR="00832199" w:rsidRPr="00F90F44" w:rsidRDefault="00832199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그래서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초기부터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통으로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설립되었습니다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이해하고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맞춤화하는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개발하기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협력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구축해왔습니다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마이크로소프트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Cloud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조합은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현대화를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향한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여정에서의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협력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관점으로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보건대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진정한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가치를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부여하고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D2E5103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</w:rPr>
      </w:pPr>
      <w:r w:rsidRPr="00F90F44">
        <w:rPr>
          <w:rFonts w:ascii="Arial Narrow" w:hAnsi="Arial Narrow" w:cs="Arial"/>
          <w:b/>
          <w:bCs/>
        </w:rPr>
        <w:lastRenderedPageBreak/>
        <w:t>Andrew Tang</w:t>
      </w:r>
    </w:p>
    <w:p w14:paraId="04E6CDB7" w14:textId="34E0C9A3" w:rsidR="009F43C3" w:rsidRPr="00F90F44" w:rsidRDefault="00CC48AE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알겠습니다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함께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>나누면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>좋을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>이야기네요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기준으로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</w:t>
      </w:r>
      <w:r w:rsidRPr="00F90F44">
        <w:rPr>
          <w:rFonts w:ascii="Georgia" w:hAnsi="Georgia" w:cs="Arial"/>
          <w:sz w:val="18"/>
          <w:szCs w:val="18"/>
          <w:lang w:eastAsia="ko"/>
        </w:rPr>
        <w:t>(</w:t>
      </w:r>
      <w:r w:rsidRPr="00F90F44">
        <w:rPr>
          <w:rFonts w:ascii="Georgia" w:hAnsi="Georgia" w:cs="Arial"/>
          <w:sz w:val="18"/>
          <w:szCs w:val="18"/>
          <w:lang w:eastAsia="ko"/>
        </w:rPr>
        <w:t>이미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분야와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</w:t>
      </w:r>
      <w:r w:rsidRPr="00F90F44">
        <w:rPr>
          <w:rFonts w:ascii="Georgia" w:hAnsi="Georgia" w:cs="Arial"/>
          <w:sz w:val="18"/>
          <w:szCs w:val="18"/>
          <w:lang w:eastAsia="ko"/>
        </w:rPr>
        <w:t>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일어나고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.)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EE3D6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경우</w:t>
      </w:r>
      <w:r w:rsidRPr="00F90F44">
        <w:rPr>
          <w:rFonts w:ascii="Georgia" w:hAnsi="Georgia" w:cs="Arial"/>
          <w:sz w:val="18"/>
          <w:szCs w:val="18"/>
          <w:lang w:eastAsia="ko"/>
        </w:rPr>
        <w:t>, 2022</w:t>
      </w:r>
      <w:r w:rsidRPr="00F90F44">
        <w:rPr>
          <w:rFonts w:ascii="Georgia" w:hAnsi="Georgia" w:cs="Arial"/>
          <w:sz w:val="18"/>
          <w:szCs w:val="18"/>
          <w:lang w:eastAsia="ko"/>
        </w:rPr>
        <w:t>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생각해보고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전망에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점이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흥미로운지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알려주십시오</w:t>
      </w:r>
      <w:r w:rsidR="00EE3D62">
        <w:rPr>
          <w:rFonts w:ascii="Georgia" w:hAnsi="Georgia" w:cs="Arial" w:hint="eastAsia"/>
          <w:sz w:val="18"/>
          <w:szCs w:val="18"/>
          <w:lang w:eastAsia="ko-KR"/>
        </w:rPr>
        <w:t>.</w:t>
      </w:r>
    </w:p>
    <w:p w14:paraId="256E8EFE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</w:rPr>
      </w:pPr>
      <w:r w:rsidRPr="00F90F44">
        <w:rPr>
          <w:rFonts w:ascii="Arial Narrow" w:hAnsi="Arial Narrow" w:cs="Arial"/>
          <w:b/>
          <w:bCs/>
        </w:rPr>
        <w:t>Tang Kit</w:t>
      </w:r>
    </w:p>
    <w:p w14:paraId="1D7071E1" w14:textId="108217AA" w:rsidR="009F43C3" w:rsidRPr="00F90F44" w:rsidRDefault="00CC48AE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저를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흥미롭게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만드는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현대화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프로세스의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궁극적인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지켜보는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첨단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보건</w:t>
      </w:r>
      <w:r w:rsidRPr="00F90F44">
        <w:rPr>
          <w:rFonts w:ascii="Georgia" w:hAnsi="Georgia" w:cs="Arial"/>
          <w:sz w:val="18"/>
          <w:szCs w:val="18"/>
          <w:lang w:eastAsia="ko"/>
        </w:rPr>
        <w:t>의료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등으로의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얘기를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나누었습니다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하나의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사회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인류로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수작업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실무</w:t>
      </w:r>
      <w:r w:rsidRPr="00F90F44">
        <w:rPr>
          <w:rFonts w:ascii="Georgia" w:hAnsi="Georgia" w:cs="Arial"/>
          <w:sz w:val="18"/>
          <w:szCs w:val="18"/>
          <w:lang w:eastAsia="ko"/>
        </w:rPr>
        <w:t>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노동의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전문화</w:t>
      </w:r>
      <w:r w:rsidRPr="00F90F44">
        <w:rPr>
          <w:rFonts w:ascii="Georgia" w:hAnsi="Georgia" w:cs="Arial"/>
          <w:sz w:val="18"/>
          <w:szCs w:val="18"/>
          <w:lang w:eastAsia="ko"/>
        </w:rPr>
        <w:t>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시작하고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4740AA" w:rsidRPr="00F90F44">
        <w:rPr>
          <w:rFonts w:ascii="Georgia" w:hAnsi="Georgia" w:cs="Arial" w:hint="eastAsia"/>
          <w:sz w:val="18"/>
          <w:szCs w:val="18"/>
          <w:lang w:eastAsia="ko"/>
        </w:rPr>
        <w:t>그</w:t>
      </w:r>
      <w:r w:rsidR="004740AA" w:rsidRPr="00F90F44">
        <w:rPr>
          <w:rFonts w:ascii="Georgia" w:hAnsi="Georgia" w:cs="Arial" w:hint="eastAsia"/>
          <w:sz w:val="18"/>
          <w:szCs w:val="18"/>
          <w:lang w:eastAsia="ko"/>
        </w:rPr>
        <w:t xml:space="preserve"> </w:t>
      </w:r>
      <w:r w:rsidR="004740AA" w:rsidRPr="00F90F44">
        <w:rPr>
          <w:rFonts w:ascii="Georgia" w:hAnsi="Georgia" w:cs="Arial" w:hint="eastAsia"/>
          <w:sz w:val="18"/>
          <w:szCs w:val="18"/>
          <w:lang w:eastAsia="ko"/>
        </w:rPr>
        <w:t>다음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작동으로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이어진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산업혁명으로부터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진화해왔습니다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4740AA" w:rsidRPr="00F90F44">
        <w:rPr>
          <w:rFonts w:ascii="Georgia" w:hAnsi="Georgia" w:cs="Arial" w:hint="eastAsia"/>
          <w:sz w:val="18"/>
          <w:szCs w:val="18"/>
          <w:lang w:eastAsia="ko"/>
        </w:rPr>
        <w:t>그</w:t>
      </w:r>
      <w:r w:rsidR="004740AA" w:rsidRPr="00F90F44">
        <w:rPr>
          <w:rFonts w:ascii="Georgia" w:hAnsi="Georgia" w:cs="Arial" w:hint="eastAsia"/>
          <w:sz w:val="18"/>
          <w:szCs w:val="18"/>
          <w:lang w:eastAsia="ko"/>
        </w:rPr>
        <w:t xml:space="preserve"> </w:t>
      </w:r>
      <w:r w:rsidR="004740AA" w:rsidRPr="00F90F44">
        <w:rPr>
          <w:rFonts w:ascii="Georgia" w:hAnsi="Georgia" w:cs="Arial" w:hint="eastAsia"/>
          <w:sz w:val="18"/>
          <w:szCs w:val="18"/>
          <w:lang w:eastAsia="ko"/>
        </w:rPr>
        <w:t>다음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작동에서부터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네이티브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서비스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자동화</w:t>
      </w:r>
      <w:r w:rsidRPr="00F90F44">
        <w:rPr>
          <w:rFonts w:ascii="Georgia" w:hAnsi="Georgia" w:cs="Arial"/>
          <w:sz w:val="18"/>
          <w:szCs w:val="18"/>
          <w:lang w:eastAsia="ko"/>
        </w:rPr>
        <w:t>(</w:t>
      </w:r>
      <w:r w:rsidRPr="00F90F44">
        <w:rPr>
          <w:rFonts w:ascii="Georgia" w:hAnsi="Georgia" w:cs="Arial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모두는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클라우드로부터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비롯</w:t>
      </w:r>
      <w:r w:rsidRPr="00F90F44">
        <w:rPr>
          <w:rFonts w:ascii="Georgia" w:hAnsi="Georgia" w:cs="Arial"/>
          <w:sz w:val="18"/>
          <w:szCs w:val="18"/>
          <w:lang w:eastAsia="ko"/>
        </w:rPr>
        <w:t>됨</w:t>
      </w:r>
      <w:r w:rsidRPr="00F90F44">
        <w:rPr>
          <w:rFonts w:ascii="Georgia" w:hAnsi="Georgia" w:cs="Arial"/>
          <w:sz w:val="18"/>
          <w:szCs w:val="18"/>
          <w:lang w:eastAsia="ko"/>
        </w:rPr>
        <w:t>)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디지털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</w:t>
      </w:r>
      <w:r w:rsidRPr="00F90F44">
        <w:rPr>
          <w:rFonts w:ascii="Georgia" w:hAnsi="Georgia" w:cs="Arial"/>
          <w:sz w:val="18"/>
          <w:szCs w:val="18"/>
          <w:lang w:eastAsia="ko"/>
        </w:rPr>
        <w:t>환에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접어들고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714F3509" w14:textId="676CE230" w:rsidR="00C41A9F" w:rsidRPr="00F90F44" w:rsidRDefault="00C41A9F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Cloud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평가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경로에서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각각을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만족시키는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 Cloud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FAE9D85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48DDCDEF" w14:textId="0EDF33BD" w:rsidR="009F43C3" w:rsidRPr="00F90F44" w:rsidRDefault="00CB7362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그러한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얘기는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반갑군요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정말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반갑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>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앞으로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많은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기회가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것으로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>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넘겨볼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게</w:t>
      </w:r>
      <w:r w:rsidRPr="00F90F44">
        <w:rPr>
          <w:rFonts w:ascii="Georgia" w:hAnsi="Georgia" w:cs="Arial"/>
          <w:sz w:val="18"/>
          <w:szCs w:val="18"/>
          <w:lang w:eastAsia="ko"/>
        </w:rPr>
        <w:t>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인텔은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이러한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공간에서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297D39">
        <w:rPr>
          <w:rFonts w:ascii="Georgia" w:hAnsi="Georgia" w:cs="Arial" w:hint="eastAsia"/>
          <w:sz w:val="18"/>
          <w:szCs w:val="18"/>
          <w:lang w:eastAsia="ko"/>
        </w:rPr>
        <w:t>매우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다양한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협력합니다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저희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비즈니스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협업에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전망에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흥미를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느끼게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만드는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것이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무엇인지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향후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어떠한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점을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예측하는지에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의견을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듣고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싶습니다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441018AA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Hans Chuang</w:t>
      </w:r>
    </w:p>
    <w:p w14:paraId="388F09E0" w14:textId="012698B5" w:rsidR="009F43C3" w:rsidRPr="00F90F44" w:rsidRDefault="002166EF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말씀드리죠</w:t>
      </w:r>
      <w:r w:rsidRPr="00F90F44">
        <w:rPr>
          <w:rFonts w:ascii="Georgia" w:hAnsi="Georgia" w:cs="Arial"/>
          <w:sz w:val="18"/>
          <w:szCs w:val="18"/>
          <w:lang w:eastAsia="ko"/>
        </w:rPr>
        <w:t>. Azure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활용한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협업은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여러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측면에서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폭넓게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이루어집니다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기업들이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SAP, </w:t>
      </w:r>
      <w:r w:rsidRPr="00F90F44">
        <w:rPr>
          <w:rFonts w:ascii="Georgia" w:hAnsi="Georgia" w:cs="Arial"/>
          <w:sz w:val="18"/>
          <w:szCs w:val="18"/>
          <w:lang w:eastAsia="ko"/>
        </w:rPr>
        <w:t>데이터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가상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데스크톱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워크로드</w:t>
      </w:r>
      <w:r w:rsidRPr="00F90F44">
        <w:rPr>
          <w:rFonts w:ascii="Georgia" w:hAnsi="Georgia" w:cs="Arial"/>
          <w:sz w:val="18"/>
          <w:szCs w:val="18"/>
          <w:lang w:eastAsia="ko"/>
        </w:rPr>
        <w:t>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IT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전환</w:t>
      </w:r>
      <w:r w:rsidRPr="00F90F44">
        <w:rPr>
          <w:rFonts w:ascii="Georgia" w:hAnsi="Georgia" w:cs="Arial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도모하기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때문입니다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Azure</w:t>
      </w:r>
      <w:r w:rsidRPr="00F90F44">
        <w:rPr>
          <w:rFonts w:ascii="Georgia" w:hAnsi="Georgia" w:cs="Arial"/>
          <w:sz w:val="18"/>
          <w:szCs w:val="18"/>
          <w:lang w:eastAsia="ko"/>
        </w:rPr>
        <w:t>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긴밀하게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이루어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올바른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제공함으로써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성능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및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유연성에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요구사항을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충족시킵니다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613A0210" w14:textId="6A6C5799" w:rsidR="002132B9" w:rsidRPr="00F90F44" w:rsidRDefault="002132B9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 xml:space="preserve">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기회가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확대됨에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따라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이에게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그와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가까운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연결성과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우리의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협업을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통해</w:t>
      </w:r>
      <w:r w:rsidRPr="00F90F44">
        <w:rPr>
          <w:rFonts w:ascii="Georgia" w:hAnsi="Georgia" w:cs="Arial"/>
          <w:sz w:val="18"/>
          <w:szCs w:val="18"/>
          <w:lang w:eastAsia="ko"/>
        </w:rPr>
        <w:t>, Azure Arc, Azure Stack HCI</w:t>
      </w:r>
      <w:r w:rsidRPr="00F90F44">
        <w:rPr>
          <w:rFonts w:ascii="Georgia" w:hAnsi="Georgia" w:cs="Arial"/>
          <w:sz w:val="18"/>
          <w:szCs w:val="18"/>
          <w:lang w:eastAsia="ko"/>
        </w:rPr>
        <w:t>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스마트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캠퍼스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소매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등과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같은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워크로드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활성화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하여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하이브리드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환경을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가동합니다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따라서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기업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지연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또는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성능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요구사항을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충족하기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위해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워크로드</w:t>
      </w:r>
      <w:r w:rsidRPr="00F90F44">
        <w:rPr>
          <w:rFonts w:ascii="Georgia" w:hAnsi="Georgia" w:cs="Arial"/>
          <w:sz w:val="18"/>
          <w:szCs w:val="18"/>
          <w:lang w:eastAsia="ko"/>
        </w:rPr>
        <w:t>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배</w:t>
      </w:r>
      <w:r w:rsidR="0075685D">
        <w:rPr>
          <w:rFonts w:ascii="Georgia" w:hAnsi="Georgia" w:cs="Arial" w:hint="eastAsia"/>
          <w:sz w:val="18"/>
          <w:szCs w:val="18"/>
          <w:lang w:eastAsia="ko"/>
        </w:rPr>
        <w:t>포</w:t>
      </w:r>
      <w:r w:rsidRPr="00F90F44">
        <w:rPr>
          <w:rFonts w:ascii="Georgia" w:hAnsi="Georgia" w:cs="Arial"/>
          <w:sz w:val="18"/>
          <w:szCs w:val="18"/>
          <w:lang w:eastAsia="ko"/>
        </w:rPr>
        <w:t>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곳을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선택하도록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허용합니다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041D99B" w14:textId="5BA8EBD8" w:rsidR="008B578D" w:rsidRPr="00F90F44" w:rsidRDefault="008B578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인텔에서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자주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슈퍼파워에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얘기합니다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유비쿼터스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컴퓨팅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퍼베이시브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커넥티비티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클라우드</w:t>
      </w:r>
      <w:r w:rsidRPr="00F90F44">
        <w:rPr>
          <w:rFonts w:ascii="Georgia" w:hAnsi="Georgia" w:cs="Arial"/>
          <w:sz w:val="18"/>
          <w:szCs w:val="18"/>
          <w:lang w:eastAsia="ko"/>
        </w:rPr>
        <w:t>-</w:t>
      </w:r>
      <w:r w:rsidRPr="00F90F44">
        <w:rPr>
          <w:rFonts w:ascii="Georgia" w:hAnsi="Georgia" w:cs="Arial"/>
          <w:sz w:val="18"/>
          <w:szCs w:val="18"/>
          <w:lang w:eastAsia="ko"/>
        </w:rPr>
        <w:t>투</w:t>
      </w:r>
      <w:r w:rsidRPr="00F90F44">
        <w:rPr>
          <w:rFonts w:ascii="Georgia" w:hAnsi="Georgia" w:cs="Arial"/>
          <w:sz w:val="18"/>
          <w:szCs w:val="18"/>
          <w:lang w:eastAsia="ko"/>
        </w:rPr>
        <w:t>-</w:t>
      </w:r>
      <w:r w:rsidRPr="00F90F44">
        <w:rPr>
          <w:rFonts w:ascii="Georgia" w:hAnsi="Georgia" w:cs="Arial"/>
          <w:sz w:val="18"/>
          <w:szCs w:val="18"/>
          <w:lang w:eastAsia="ko"/>
        </w:rPr>
        <w:t>엣지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인프라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AI. </w:t>
      </w:r>
      <w:r w:rsidRPr="00F90F44">
        <w:rPr>
          <w:rFonts w:ascii="Georgia" w:hAnsi="Georgia" w:cs="Arial"/>
          <w:sz w:val="18"/>
          <w:szCs w:val="18"/>
          <w:lang w:eastAsia="ko"/>
        </w:rPr>
        <w:t>우리는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5G </w:t>
      </w:r>
      <w:r w:rsidRPr="00F90F44">
        <w:rPr>
          <w:rFonts w:ascii="Georgia" w:hAnsi="Georgia" w:cs="Arial"/>
          <w:sz w:val="18"/>
          <w:szCs w:val="18"/>
          <w:lang w:eastAsia="ko"/>
        </w:rPr>
        <w:t>엔터프라이즈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네트워크가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슈퍼파워에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완벽한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단계를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제공한다고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생각합니다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이동통신사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당사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생태계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파트너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그리고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가장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중요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당사의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합작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최종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고객들과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함께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이</w:t>
      </w:r>
      <w:r w:rsidRPr="00F90F44">
        <w:rPr>
          <w:rFonts w:ascii="Georgia" w:hAnsi="Georgia" w:cs="Arial"/>
          <w:sz w:val="18"/>
          <w:szCs w:val="18"/>
          <w:lang w:eastAsia="ko"/>
        </w:rPr>
        <w:t>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잠재력을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마음껏</w:t>
      </w:r>
      <w:r w:rsidR="00EE3D6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-KR"/>
        </w:rPr>
        <w:t>펼치시길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바랍니다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EE7936C" w14:textId="7D0015B4" w:rsidR="00046190" w:rsidRPr="00F90F44" w:rsidRDefault="0004619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147C8ED" w14:textId="77777777" w:rsidR="009F43C3" w:rsidRPr="00F90F44" w:rsidRDefault="009F43C3" w:rsidP="00F90F44">
      <w:pPr>
        <w:spacing w:after="120" w:line="360" w:lineRule="auto"/>
        <w:jc w:val="both"/>
        <w:rPr>
          <w:rFonts w:ascii="Arial Narrow" w:hAnsi="Arial Narrow" w:cs="Arial"/>
          <w:b/>
          <w:lang w:eastAsia="ko-KR"/>
        </w:rPr>
      </w:pPr>
      <w:r w:rsidRPr="00F90F44">
        <w:rPr>
          <w:rFonts w:ascii="Arial Narrow" w:hAnsi="Arial Narrow" w:cs="Arial"/>
          <w:b/>
          <w:bCs/>
          <w:lang w:eastAsia="ko-KR"/>
        </w:rPr>
        <w:t>Andrew Tang</w:t>
      </w:r>
    </w:p>
    <w:p w14:paraId="59F3FC1F" w14:textId="7A6C9701" w:rsidR="009F43C3" w:rsidRPr="00F90F44" w:rsidRDefault="0004619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한스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감사합니다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탱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="00084A7A">
        <w:rPr>
          <w:rFonts w:ascii="Georgia" w:hAnsi="Georgia" w:cs="Arial" w:hint="eastAsia"/>
          <w:sz w:val="18"/>
          <w:szCs w:val="18"/>
          <w:lang w:eastAsia="ko-KR"/>
        </w:rPr>
        <w:t>씨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훌륭한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대화였습니다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이처럼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심도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깊고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광</w:t>
      </w:r>
      <w:r w:rsidR="00084A7A">
        <w:rPr>
          <w:rFonts w:ascii="Georgia" w:hAnsi="Georgia" w:cs="Arial" w:hint="eastAsia"/>
          <w:sz w:val="18"/>
          <w:szCs w:val="18"/>
          <w:lang w:eastAsia="ko"/>
        </w:rPr>
        <w:t>범</w:t>
      </w:r>
      <w:r w:rsidRPr="00F90F44">
        <w:rPr>
          <w:rFonts w:ascii="Georgia" w:hAnsi="Georgia" w:cs="Arial"/>
          <w:sz w:val="18"/>
          <w:szCs w:val="18"/>
          <w:lang w:eastAsia="ko"/>
        </w:rPr>
        <w:t>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인사이트를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보여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감사드립니다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1804296D" w14:textId="6D736712" w:rsidR="00046190" w:rsidRPr="00F90F44" w:rsidRDefault="0004619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안타깝게도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시간이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되었지만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시청해주시는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분들의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말씀을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듣고자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질문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다루지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않았다면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여기에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포함된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이메일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주소로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="00EE3D62">
        <w:rPr>
          <w:rFonts w:ascii="Georgia" w:hAnsi="Georgia" w:cs="Arial" w:hint="eastAsia"/>
          <w:sz w:val="18"/>
          <w:szCs w:val="18"/>
          <w:lang w:eastAsia="ko"/>
        </w:rPr>
        <w:t>문의</w:t>
      </w:r>
      <w:r w:rsidRPr="00F90F44">
        <w:rPr>
          <w:rFonts w:ascii="Georgia" w:hAnsi="Georgia" w:cs="Arial"/>
          <w:sz w:val="18"/>
          <w:szCs w:val="18"/>
          <w:lang w:eastAsia="ko"/>
        </w:rPr>
        <w:t>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주십시오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57A548EB" w14:textId="68BCA3CA" w:rsidR="00046190" w:rsidRPr="00F90F44" w:rsidRDefault="0004619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다시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한</w:t>
      </w:r>
      <w:r w:rsidR="00EE3D62">
        <w:rPr>
          <w:rFonts w:ascii="Georgia" w:hAnsi="Georgia" w:cs="Arial" w:hint="eastAsia"/>
          <w:sz w:val="18"/>
          <w:szCs w:val="18"/>
          <w:lang w:eastAsia="ko-KR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번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, </w:t>
      </w: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참여해주신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분들께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감사드립니다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첨부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탭에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있는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5</w:t>
      </w:r>
      <w:r w:rsidRPr="00F90F44">
        <w:rPr>
          <w:rFonts w:ascii="Georgia" w:hAnsi="Georgia" w:cs="Arial"/>
          <w:sz w:val="18"/>
          <w:szCs w:val="18"/>
          <w:lang w:eastAsia="ko"/>
        </w:rPr>
        <w:t>분짜리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설문조사를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작성해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주십시오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여러분의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피드백은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원하는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콘텐츠와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필요한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솔루션을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제공하는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데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더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없이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소중합니다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217B2AC3" w14:textId="085DFD35" w:rsidR="009F43C3" w:rsidRPr="00F90F44" w:rsidRDefault="00046190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  <w:r w:rsidRPr="00F90F44">
        <w:rPr>
          <w:rFonts w:ascii="Georgia" w:hAnsi="Georgia" w:cs="Arial"/>
          <w:sz w:val="18"/>
          <w:szCs w:val="18"/>
          <w:lang w:eastAsia="ko"/>
        </w:rPr>
        <w:t>오늘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참여해주신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분들께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감사드립니다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  <w:r w:rsidRPr="00F90F44">
        <w:rPr>
          <w:rFonts w:ascii="Georgia" w:hAnsi="Georgia" w:cs="Arial"/>
          <w:sz w:val="18"/>
          <w:szCs w:val="18"/>
          <w:lang w:eastAsia="ko"/>
        </w:rPr>
        <w:t>여기서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웹캐스트를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 </w:t>
      </w:r>
      <w:r w:rsidRPr="00F90F44">
        <w:rPr>
          <w:rFonts w:ascii="Georgia" w:hAnsi="Georgia" w:cs="Arial"/>
          <w:sz w:val="18"/>
          <w:szCs w:val="18"/>
          <w:lang w:eastAsia="ko"/>
        </w:rPr>
        <w:t>종료합니다</w:t>
      </w:r>
      <w:r w:rsidRPr="00F90F44">
        <w:rPr>
          <w:rFonts w:ascii="Georgia" w:hAnsi="Georgia" w:cs="Arial"/>
          <w:sz w:val="18"/>
          <w:szCs w:val="18"/>
          <w:lang w:eastAsia="ko"/>
        </w:rPr>
        <w:t xml:space="preserve">. </w:t>
      </w:r>
    </w:p>
    <w:p w14:paraId="0BE548E1" w14:textId="77777777" w:rsidR="00562DFD" w:rsidRPr="00A0574D" w:rsidRDefault="00562DFD" w:rsidP="00F90F4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ko-KR"/>
        </w:rPr>
      </w:pPr>
    </w:p>
    <w:sectPr w:rsidR="00562DFD" w:rsidRPr="00A0574D" w:rsidSect="00432DB4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EAA0" w14:textId="77777777" w:rsidR="00A77D98" w:rsidRDefault="00A77D98" w:rsidP="00E15956">
      <w:r>
        <w:separator/>
      </w:r>
    </w:p>
  </w:endnote>
  <w:endnote w:type="continuationSeparator" w:id="0">
    <w:p w14:paraId="7CF98321" w14:textId="77777777" w:rsidR="00A77D98" w:rsidRDefault="00A77D98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6C39" w14:textId="77777777" w:rsidR="00EE3D62" w:rsidRDefault="00EE3D62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eastAsia="ko"/>
      </w:rPr>
      <w:fldChar w:fldCharType="begin"/>
    </w:r>
    <w:r>
      <w:rPr>
        <w:rStyle w:val="PageNumber"/>
        <w:lang w:eastAsia="ko"/>
      </w:rPr>
      <w:instrText xml:space="preserve">PAGE  </w:instrText>
    </w:r>
    <w:r>
      <w:rPr>
        <w:rStyle w:val="PageNumber"/>
        <w:lang w:eastAsia="ko"/>
      </w:rPr>
      <w:fldChar w:fldCharType="end"/>
    </w:r>
  </w:p>
  <w:p w14:paraId="408C7863" w14:textId="77777777" w:rsidR="00EE3D62" w:rsidRDefault="00EE3D62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166" w14:textId="77777777" w:rsidR="00EE3D62" w:rsidRPr="00991F31" w:rsidRDefault="00EE3D62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EE3D62" w:rsidRPr="000107FE" w14:paraId="027BC7F2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71F5D1A6" w14:textId="77777777" w:rsidR="00EE3D62" w:rsidRPr="000107FE" w:rsidRDefault="00EE3D62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E78C736" w14:textId="77777777" w:rsidR="00EE3D62" w:rsidRPr="000107FE" w:rsidRDefault="00EE3D62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7A7F50D5" w14:textId="77777777" w:rsidR="00EE3D62" w:rsidRPr="000107FE" w:rsidRDefault="00EE3D62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014D0314" w14:textId="3139E5DE" w:rsidR="00EE3D62" w:rsidRPr="000107FE" w:rsidRDefault="00EE3D62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fldChar w:fldCharType="begin"/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instrText xml:space="preserve"> PAGE </w:instrText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fldChar w:fldCharType="separate"/>
          </w:r>
          <w:r w:rsidR="004740AA">
            <w:rPr>
              <w:rFonts w:ascii="Arial" w:hAnsi="Arial" w:cs="Arial"/>
              <w:noProof/>
              <w:color w:val="595959"/>
              <w:sz w:val="18"/>
              <w:szCs w:val="18"/>
              <w:lang w:eastAsia="ko"/>
            </w:rPr>
            <w:t>10</w:t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fldChar w:fldCharType="end"/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t xml:space="preserve"> / </w:t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fldChar w:fldCharType="begin"/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instrText xml:space="preserve"> NUMPAGES </w:instrText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fldChar w:fldCharType="separate"/>
          </w:r>
          <w:r w:rsidR="004740AA">
            <w:rPr>
              <w:rFonts w:ascii="Arial" w:hAnsi="Arial" w:cs="Arial"/>
              <w:noProof/>
              <w:color w:val="595959"/>
              <w:sz w:val="18"/>
              <w:szCs w:val="18"/>
              <w:lang w:eastAsia="ko"/>
            </w:rPr>
            <w:t>10</w:t>
          </w:r>
          <w:r>
            <w:rPr>
              <w:rFonts w:ascii="Arial" w:hAnsi="Arial" w:cs="Arial"/>
              <w:color w:val="595959"/>
              <w:sz w:val="18"/>
              <w:szCs w:val="18"/>
              <w:lang w:eastAsia="ko"/>
            </w:rPr>
            <w:fldChar w:fldCharType="end"/>
          </w:r>
        </w:p>
      </w:tc>
    </w:tr>
  </w:tbl>
  <w:p w14:paraId="61B252CC" w14:textId="77777777" w:rsidR="00EE3D62" w:rsidRPr="00991F31" w:rsidRDefault="00EE3D62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0E64" w14:textId="77777777" w:rsidR="00A77D98" w:rsidRDefault="00A77D98" w:rsidP="00E15956">
      <w:r>
        <w:separator/>
      </w:r>
    </w:p>
  </w:footnote>
  <w:footnote w:type="continuationSeparator" w:id="0">
    <w:p w14:paraId="25DC4C28" w14:textId="77777777" w:rsidR="00A77D98" w:rsidRDefault="00A77D98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CFE" w14:textId="09E6C70A" w:rsidR="00EE3D62" w:rsidRPr="00F90F44" w:rsidRDefault="00EE3D62" w:rsidP="001F0561">
    <w:pPr>
      <w:pStyle w:val="Header"/>
      <w:tabs>
        <w:tab w:val="clear" w:pos="8640"/>
        <w:tab w:val="left" w:pos="2717"/>
      </w:tabs>
      <w:rPr>
        <w:rFonts w:ascii="Arial Narrow" w:hAnsi="Arial Narrow"/>
        <w:sz w:val="20"/>
        <w:szCs w:val="20"/>
      </w:rPr>
    </w:pPr>
    <w:r w:rsidRPr="00F90F44">
      <w:rPr>
        <w:rFonts w:ascii="Arial Narrow" w:hAnsi="Arial Narrow"/>
        <w:sz w:val="20"/>
        <w:szCs w:val="20"/>
      </w:rPr>
      <w:t>Intel</w:t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</w:r>
    <w:r w:rsidRPr="00F90F44">
      <w:rPr>
        <w:rFonts w:ascii="Arial Narrow" w:hAnsi="Arial Narrow"/>
        <w:sz w:val="20"/>
        <w:szCs w:val="20"/>
      </w:rPr>
      <w:tab/>
      <w:t>Corrected Transcript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5714"/>
    </w:tblGrid>
    <w:tr w:rsidR="00EE3D62" w:rsidRPr="00F90F44" w14:paraId="56C9F78F" w14:textId="77777777" w:rsidTr="00087DEE">
      <w:trPr>
        <w:trHeight w:val="460"/>
      </w:trPr>
      <w:tc>
        <w:tcPr>
          <w:tcW w:w="5714" w:type="dxa"/>
          <w:shd w:val="clear" w:color="auto" w:fill="FFFFFF"/>
          <w:vAlign w:val="center"/>
        </w:tcPr>
        <w:p w14:paraId="6911467C" w14:textId="1A2E2C3C" w:rsidR="00EE3D62" w:rsidRPr="00F90F44" w:rsidRDefault="00EE3D62" w:rsidP="006164DD">
          <w:pPr>
            <w:pStyle w:val="Header"/>
            <w:tabs>
              <w:tab w:val="clear" w:pos="8640"/>
              <w:tab w:val="left" w:pos="2717"/>
            </w:tabs>
            <w:rPr>
              <w:rFonts w:ascii="Arial Narrow" w:hAnsi="Arial Narrow"/>
              <w:b/>
              <w:sz w:val="22"/>
              <w:szCs w:val="22"/>
            </w:rPr>
          </w:pPr>
          <w:r w:rsidRPr="00F90F44">
            <w:rPr>
              <w:rFonts w:ascii="Arial Narrow" w:hAnsi="Arial Narrow"/>
              <w:i/>
              <w:iCs/>
              <w:sz w:val="22"/>
              <w:szCs w:val="22"/>
            </w:rPr>
            <w:t>Monetizing Enterprise Services with Private 5G, LTE and IoT</w:t>
          </w:r>
        </w:p>
      </w:tc>
    </w:tr>
  </w:tbl>
  <w:p w14:paraId="1D2B1419" w14:textId="77777777" w:rsidR="00EE3D62" w:rsidRPr="00F90F44" w:rsidRDefault="00EE3D62" w:rsidP="001F0561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CA0" w14:textId="3D1CC69F" w:rsidR="00EE3D62" w:rsidRPr="00F90F44" w:rsidRDefault="00EE3D62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</w:rPr>
    </w:pPr>
    <w:r w:rsidRPr="00F90F44">
      <w:rPr>
        <w:rFonts w:ascii="Arial Narrow" w:hAnsi="Arial Narrow"/>
        <w:sz w:val="36"/>
        <w:szCs w:val="22"/>
      </w:rPr>
      <w:t>Intel</w:t>
    </w:r>
  </w:p>
  <w:p w14:paraId="5902B9D0" w14:textId="77777777" w:rsidR="00EE3D62" w:rsidRPr="00F90F44" w:rsidRDefault="00EE3D62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</w:rPr>
    </w:pPr>
  </w:p>
  <w:p w14:paraId="589F4BC9" w14:textId="21FB539D" w:rsidR="00EE3D62" w:rsidRPr="00F90F44" w:rsidRDefault="00EE3D62" w:rsidP="00196ACE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</w:rPr>
    </w:pPr>
    <w:r w:rsidRPr="00F90F44">
      <w:rPr>
        <w:rFonts w:ascii="Arial Narrow" w:hAnsi="Arial Narrow"/>
        <w:i/>
        <w:iCs/>
        <w:sz w:val="22"/>
        <w:szCs w:val="22"/>
      </w:rPr>
      <w:t>Monetizing Enterprise Services with Private 5G, LTE and IoT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7D"/>
    <w:rsid w:val="00002D30"/>
    <w:rsid w:val="00003BE8"/>
    <w:rsid w:val="0000464A"/>
    <w:rsid w:val="00004956"/>
    <w:rsid w:val="00007BC2"/>
    <w:rsid w:val="000107FE"/>
    <w:rsid w:val="00012310"/>
    <w:rsid w:val="00013E99"/>
    <w:rsid w:val="00015783"/>
    <w:rsid w:val="000160FC"/>
    <w:rsid w:val="00017B3A"/>
    <w:rsid w:val="00020C18"/>
    <w:rsid w:val="0002255C"/>
    <w:rsid w:val="0002342C"/>
    <w:rsid w:val="0003242E"/>
    <w:rsid w:val="00033214"/>
    <w:rsid w:val="00046190"/>
    <w:rsid w:val="00052093"/>
    <w:rsid w:val="00053271"/>
    <w:rsid w:val="00060807"/>
    <w:rsid w:val="0006343C"/>
    <w:rsid w:val="00063A95"/>
    <w:rsid w:val="00071DFA"/>
    <w:rsid w:val="000758C2"/>
    <w:rsid w:val="00084609"/>
    <w:rsid w:val="00084A7A"/>
    <w:rsid w:val="00086F3A"/>
    <w:rsid w:val="00087DEE"/>
    <w:rsid w:val="00092C1C"/>
    <w:rsid w:val="000937CD"/>
    <w:rsid w:val="00094AF4"/>
    <w:rsid w:val="000964A9"/>
    <w:rsid w:val="000A4541"/>
    <w:rsid w:val="000B21D4"/>
    <w:rsid w:val="000B29F0"/>
    <w:rsid w:val="000C7E5B"/>
    <w:rsid w:val="000D1525"/>
    <w:rsid w:val="000D18FA"/>
    <w:rsid w:val="000D3829"/>
    <w:rsid w:val="000E5E70"/>
    <w:rsid w:val="000F0223"/>
    <w:rsid w:val="000F1390"/>
    <w:rsid w:val="000F1CB2"/>
    <w:rsid w:val="000F5687"/>
    <w:rsid w:val="000F68F2"/>
    <w:rsid w:val="000F6A3A"/>
    <w:rsid w:val="00101503"/>
    <w:rsid w:val="0010174E"/>
    <w:rsid w:val="00102FB4"/>
    <w:rsid w:val="001065D7"/>
    <w:rsid w:val="0011241B"/>
    <w:rsid w:val="00116613"/>
    <w:rsid w:val="0011711A"/>
    <w:rsid w:val="00117AFE"/>
    <w:rsid w:val="0012294A"/>
    <w:rsid w:val="00124401"/>
    <w:rsid w:val="0013610E"/>
    <w:rsid w:val="001436B4"/>
    <w:rsid w:val="0015569F"/>
    <w:rsid w:val="00165060"/>
    <w:rsid w:val="00170481"/>
    <w:rsid w:val="00171833"/>
    <w:rsid w:val="00176640"/>
    <w:rsid w:val="001837AD"/>
    <w:rsid w:val="001868BA"/>
    <w:rsid w:val="00187D43"/>
    <w:rsid w:val="00187FED"/>
    <w:rsid w:val="00190F2C"/>
    <w:rsid w:val="00191677"/>
    <w:rsid w:val="001923B0"/>
    <w:rsid w:val="00192E45"/>
    <w:rsid w:val="00193193"/>
    <w:rsid w:val="00196ACE"/>
    <w:rsid w:val="001A0B02"/>
    <w:rsid w:val="001A5E28"/>
    <w:rsid w:val="001A796B"/>
    <w:rsid w:val="001A7FF1"/>
    <w:rsid w:val="001B3934"/>
    <w:rsid w:val="001B5285"/>
    <w:rsid w:val="001C5C1C"/>
    <w:rsid w:val="001E10D0"/>
    <w:rsid w:val="001E3178"/>
    <w:rsid w:val="001E460A"/>
    <w:rsid w:val="001F0561"/>
    <w:rsid w:val="001F19A5"/>
    <w:rsid w:val="001F76EE"/>
    <w:rsid w:val="00210A9E"/>
    <w:rsid w:val="00210C9A"/>
    <w:rsid w:val="002132B9"/>
    <w:rsid w:val="002166EF"/>
    <w:rsid w:val="0022143B"/>
    <w:rsid w:val="00225432"/>
    <w:rsid w:val="0023001A"/>
    <w:rsid w:val="00230717"/>
    <w:rsid w:val="00232693"/>
    <w:rsid w:val="00232BB1"/>
    <w:rsid w:val="00236753"/>
    <w:rsid w:val="00240093"/>
    <w:rsid w:val="00251CBC"/>
    <w:rsid w:val="00262366"/>
    <w:rsid w:val="002629B6"/>
    <w:rsid w:val="00265957"/>
    <w:rsid w:val="00266E53"/>
    <w:rsid w:val="00267386"/>
    <w:rsid w:val="0026771F"/>
    <w:rsid w:val="002707EC"/>
    <w:rsid w:val="00271847"/>
    <w:rsid w:val="00272D73"/>
    <w:rsid w:val="0028402B"/>
    <w:rsid w:val="002846D4"/>
    <w:rsid w:val="0028727E"/>
    <w:rsid w:val="00290049"/>
    <w:rsid w:val="00291F11"/>
    <w:rsid w:val="00293226"/>
    <w:rsid w:val="0029502C"/>
    <w:rsid w:val="00297361"/>
    <w:rsid w:val="00297D39"/>
    <w:rsid w:val="002A3660"/>
    <w:rsid w:val="002B19CA"/>
    <w:rsid w:val="002B2656"/>
    <w:rsid w:val="002B6625"/>
    <w:rsid w:val="002B7066"/>
    <w:rsid w:val="002B7372"/>
    <w:rsid w:val="002C4DF6"/>
    <w:rsid w:val="002C5752"/>
    <w:rsid w:val="002C7473"/>
    <w:rsid w:val="002D0966"/>
    <w:rsid w:val="002D20A7"/>
    <w:rsid w:val="002D3EEF"/>
    <w:rsid w:val="002D46A1"/>
    <w:rsid w:val="002D6AE3"/>
    <w:rsid w:val="002E2274"/>
    <w:rsid w:val="002E41AD"/>
    <w:rsid w:val="002E78EB"/>
    <w:rsid w:val="0030563B"/>
    <w:rsid w:val="00307506"/>
    <w:rsid w:val="00312115"/>
    <w:rsid w:val="00313B5E"/>
    <w:rsid w:val="003145A8"/>
    <w:rsid w:val="00314E1A"/>
    <w:rsid w:val="00322214"/>
    <w:rsid w:val="00322B8D"/>
    <w:rsid w:val="0032352A"/>
    <w:rsid w:val="00324576"/>
    <w:rsid w:val="003245C2"/>
    <w:rsid w:val="00330EB3"/>
    <w:rsid w:val="00333AF9"/>
    <w:rsid w:val="003412BE"/>
    <w:rsid w:val="003415BC"/>
    <w:rsid w:val="00344EC9"/>
    <w:rsid w:val="00345004"/>
    <w:rsid w:val="00351446"/>
    <w:rsid w:val="0035411A"/>
    <w:rsid w:val="003555FB"/>
    <w:rsid w:val="00357675"/>
    <w:rsid w:val="00361185"/>
    <w:rsid w:val="0036639A"/>
    <w:rsid w:val="00374B98"/>
    <w:rsid w:val="003757A3"/>
    <w:rsid w:val="00376A11"/>
    <w:rsid w:val="00380C65"/>
    <w:rsid w:val="00383A7B"/>
    <w:rsid w:val="00387DEB"/>
    <w:rsid w:val="0039073B"/>
    <w:rsid w:val="00397D27"/>
    <w:rsid w:val="003A283B"/>
    <w:rsid w:val="003A55C8"/>
    <w:rsid w:val="003A5CB8"/>
    <w:rsid w:val="003A5DAB"/>
    <w:rsid w:val="003A7E58"/>
    <w:rsid w:val="003B05E0"/>
    <w:rsid w:val="003B2C21"/>
    <w:rsid w:val="003B33C7"/>
    <w:rsid w:val="003C7227"/>
    <w:rsid w:val="003D4D67"/>
    <w:rsid w:val="003D6C9E"/>
    <w:rsid w:val="003E1250"/>
    <w:rsid w:val="003E14D0"/>
    <w:rsid w:val="003E231C"/>
    <w:rsid w:val="003E6088"/>
    <w:rsid w:val="003F0C24"/>
    <w:rsid w:val="003F5106"/>
    <w:rsid w:val="00401016"/>
    <w:rsid w:val="004053F9"/>
    <w:rsid w:val="00411781"/>
    <w:rsid w:val="00414A1E"/>
    <w:rsid w:val="00416563"/>
    <w:rsid w:val="004207E7"/>
    <w:rsid w:val="00421648"/>
    <w:rsid w:val="00423AD6"/>
    <w:rsid w:val="00424277"/>
    <w:rsid w:val="00427865"/>
    <w:rsid w:val="00432DB4"/>
    <w:rsid w:val="004350C3"/>
    <w:rsid w:val="00443787"/>
    <w:rsid w:val="004464B8"/>
    <w:rsid w:val="00447CB6"/>
    <w:rsid w:val="00453D6A"/>
    <w:rsid w:val="00455863"/>
    <w:rsid w:val="00460FC4"/>
    <w:rsid w:val="004630E7"/>
    <w:rsid w:val="004649B1"/>
    <w:rsid w:val="00465304"/>
    <w:rsid w:val="00467EE2"/>
    <w:rsid w:val="00470401"/>
    <w:rsid w:val="0047235A"/>
    <w:rsid w:val="004740AA"/>
    <w:rsid w:val="004773D9"/>
    <w:rsid w:val="00484EC7"/>
    <w:rsid w:val="00486EF6"/>
    <w:rsid w:val="004A1ACE"/>
    <w:rsid w:val="004A3293"/>
    <w:rsid w:val="004A36E2"/>
    <w:rsid w:val="004A42D4"/>
    <w:rsid w:val="004A5868"/>
    <w:rsid w:val="004A5E71"/>
    <w:rsid w:val="004A5EFA"/>
    <w:rsid w:val="004A6B36"/>
    <w:rsid w:val="004A760B"/>
    <w:rsid w:val="004A78CF"/>
    <w:rsid w:val="004B1AD9"/>
    <w:rsid w:val="004B233C"/>
    <w:rsid w:val="004B2A92"/>
    <w:rsid w:val="004B303A"/>
    <w:rsid w:val="004C0618"/>
    <w:rsid w:val="004C065E"/>
    <w:rsid w:val="004C4DDB"/>
    <w:rsid w:val="004D3E37"/>
    <w:rsid w:val="004D5C87"/>
    <w:rsid w:val="004D63BF"/>
    <w:rsid w:val="004D6F3B"/>
    <w:rsid w:val="004E2BFA"/>
    <w:rsid w:val="004E4845"/>
    <w:rsid w:val="004E56EE"/>
    <w:rsid w:val="004F0F7E"/>
    <w:rsid w:val="004F16EA"/>
    <w:rsid w:val="004F25B6"/>
    <w:rsid w:val="004F4ECE"/>
    <w:rsid w:val="004F5458"/>
    <w:rsid w:val="00506452"/>
    <w:rsid w:val="00507E7E"/>
    <w:rsid w:val="0051104A"/>
    <w:rsid w:val="00513473"/>
    <w:rsid w:val="0051436F"/>
    <w:rsid w:val="00516F98"/>
    <w:rsid w:val="00517560"/>
    <w:rsid w:val="00553F21"/>
    <w:rsid w:val="005544D1"/>
    <w:rsid w:val="00555356"/>
    <w:rsid w:val="00557DD0"/>
    <w:rsid w:val="0056211D"/>
    <w:rsid w:val="00562939"/>
    <w:rsid w:val="00562DFD"/>
    <w:rsid w:val="00565DC0"/>
    <w:rsid w:val="00580972"/>
    <w:rsid w:val="00582D07"/>
    <w:rsid w:val="00585953"/>
    <w:rsid w:val="005911E2"/>
    <w:rsid w:val="005968C7"/>
    <w:rsid w:val="005A0327"/>
    <w:rsid w:val="005A0BE2"/>
    <w:rsid w:val="005A0F65"/>
    <w:rsid w:val="005A14BE"/>
    <w:rsid w:val="005A3754"/>
    <w:rsid w:val="005A543B"/>
    <w:rsid w:val="005A7DD8"/>
    <w:rsid w:val="005B14A2"/>
    <w:rsid w:val="005B2B8C"/>
    <w:rsid w:val="005B4DD2"/>
    <w:rsid w:val="005C1645"/>
    <w:rsid w:val="005C6742"/>
    <w:rsid w:val="005C6759"/>
    <w:rsid w:val="005C7B01"/>
    <w:rsid w:val="005D128D"/>
    <w:rsid w:val="005D41F0"/>
    <w:rsid w:val="005E01D2"/>
    <w:rsid w:val="005F17C5"/>
    <w:rsid w:val="005F2849"/>
    <w:rsid w:val="005F2AD3"/>
    <w:rsid w:val="005F45F4"/>
    <w:rsid w:val="005F4A71"/>
    <w:rsid w:val="005F7F96"/>
    <w:rsid w:val="00602A39"/>
    <w:rsid w:val="0060754D"/>
    <w:rsid w:val="006164DD"/>
    <w:rsid w:val="00624C16"/>
    <w:rsid w:val="00626771"/>
    <w:rsid w:val="00634476"/>
    <w:rsid w:val="00640093"/>
    <w:rsid w:val="00641A7C"/>
    <w:rsid w:val="00646D92"/>
    <w:rsid w:val="006553D7"/>
    <w:rsid w:val="00655A95"/>
    <w:rsid w:val="00660400"/>
    <w:rsid w:val="00663355"/>
    <w:rsid w:val="00680DFE"/>
    <w:rsid w:val="00685746"/>
    <w:rsid w:val="00685B1C"/>
    <w:rsid w:val="006938F8"/>
    <w:rsid w:val="00695C22"/>
    <w:rsid w:val="00697BFA"/>
    <w:rsid w:val="006A2559"/>
    <w:rsid w:val="006A5212"/>
    <w:rsid w:val="006A659B"/>
    <w:rsid w:val="006A72EC"/>
    <w:rsid w:val="006B2939"/>
    <w:rsid w:val="006B3F28"/>
    <w:rsid w:val="006B6246"/>
    <w:rsid w:val="006C5737"/>
    <w:rsid w:val="006C5B84"/>
    <w:rsid w:val="006D312D"/>
    <w:rsid w:val="006D4605"/>
    <w:rsid w:val="006E1378"/>
    <w:rsid w:val="006E3CB4"/>
    <w:rsid w:val="006E45A9"/>
    <w:rsid w:val="006E48C1"/>
    <w:rsid w:val="006E4E8F"/>
    <w:rsid w:val="006F5D88"/>
    <w:rsid w:val="006F7472"/>
    <w:rsid w:val="0070241C"/>
    <w:rsid w:val="007137D1"/>
    <w:rsid w:val="00714398"/>
    <w:rsid w:val="00716D4E"/>
    <w:rsid w:val="00723D58"/>
    <w:rsid w:val="007328E2"/>
    <w:rsid w:val="0073419E"/>
    <w:rsid w:val="0073564B"/>
    <w:rsid w:val="00750813"/>
    <w:rsid w:val="007524F3"/>
    <w:rsid w:val="00754B08"/>
    <w:rsid w:val="0075685D"/>
    <w:rsid w:val="00757285"/>
    <w:rsid w:val="00764FEA"/>
    <w:rsid w:val="00765171"/>
    <w:rsid w:val="00765A93"/>
    <w:rsid w:val="007679FB"/>
    <w:rsid w:val="007731F9"/>
    <w:rsid w:val="0078185C"/>
    <w:rsid w:val="00782335"/>
    <w:rsid w:val="00783FA5"/>
    <w:rsid w:val="00784633"/>
    <w:rsid w:val="0079622C"/>
    <w:rsid w:val="00797067"/>
    <w:rsid w:val="007A46B0"/>
    <w:rsid w:val="007A542D"/>
    <w:rsid w:val="007A67C0"/>
    <w:rsid w:val="007A75C4"/>
    <w:rsid w:val="007B22A4"/>
    <w:rsid w:val="007B4A37"/>
    <w:rsid w:val="007B4D50"/>
    <w:rsid w:val="007C11F2"/>
    <w:rsid w:val="007C1BBC"/>
    <w:rsid w:val="007C37E9"/>
    <w:rsid w:val="007C7D5F"/>
    <w:rsid w:val="007D0111"/>
    <w:rsid w:val="007D7360"/>
    <w:rsid w:val="007E3D22"/>
    <w:rsid w:val="007F3361"/>
    <w:rsid w:val="007F346D"/>
    <w:rsid w:val="007F6468"/>
    <w:rsid w:val="00800233"/>
    <w:rsid w:val="00802F20"/>
    <w:rsid w:val="0081010D"/>
    <w:rsid w:val="00815590"/>
    <w:rsid w:val="00816BDD"/>
    <w:rsid w:val="008235B9"/>
    <w:rsid w:val="00832199"/>
    <w:rsid w:val="00832500"/>
    <w:rsid w:val="00835F22"/>
    <w:rsid w:val="0083774C"/>
    <w:rsid w:val="00841840"/>
    <w:rsid w:val="0084629F"/>
    <w:rsid w:val="008532F7"/>
    <w:rsid w:val="0086189A"/>
    <w:rsid w:val="0087126C"/>
    <w:rsid w:val="00895BDA"/>
    <w:rsid w:val="00896497"/>
    <w:rsid w:val="008A163A"/>
    <w:rsid w:val="008B2179"/>
    <w:rsid w:val="008B578D"/>
    <w:rsid w:val="008B7A8D"/>
    <w:rsid w:val="008C3A36"/>
    <w:rsid w:val="008D4BED"/>
    <w:rsid w:val="008E0285"/>
    <w:rsid w:val="008E1D5B"/>
    <w:rsid w:val="008F22E7"/>
    <w:rsid w:val="008F43FD"/>
    <w:rsid w:val="008F5CE3"/>
    <w:rsid w:val="008F6690"/>
    <w:rsid w:val="008F73A4"/>
    <w:rsid w:val="009007E0"/>
    <w:rsid w:val="009013BC"/>
    <w:rsid w:val="00902527"/>
    <w:rsid w:val="009043CD"/>
    <w:rsid w:val="009054BB"/>
    <w:rsid w:val="00905A73"/>
    <w:rsid w:val="00907D8A"/>
    <w:rsid w:val="00912096"/>
    <w:rsid w:val="0092082E"/>
    <w:rsid w:val="00920977"/>
    <w:rsid w:val="0092370D"/>
    <w:rsid w:val="009342F4"/>
    <w:rsid w:val="00942248"/>
    <w:rsid w:val="0094293A"/>
    <w:rsid w:val="00943849"/>
    <w:rsid w:val="00943B2F"/>
    <w:rsid w:val="00954F16"/>
    <w:rsid w:val="009652BA"/>
    <w:rsid w:val="009673CD"/>
    <w:rsid w:val="00973578"/>
    <w:rsid w:val="00974B4A"/>
    <w:rsid w:val="00991F31"/>
    <w:rsid w:val="009940A6"/>
    <w:rsid w:val="00997B54"/>
    <w:rsid w:val="009A1FCE"/>
    <w:rsid w:val="009B426F"/>
    <w:rsid w:val="009B53D4"/>
    <w:rsid w:val="009B65B8"/>
    <w:rsid w:val="009C0AA1"/>
    <w:rsid w:val="009C1379"/>
    <w:rsid w:val="009C310A"/>
    <w:rsid w:val="009C6686"/>
    <w:rsid w:val="009C7D49"/>
    <w:rsid w:val="009C7FBF"/>
    <w:rsid w:val="009D0DBC"/>
    <w:rsid w:val="009D6A68"/>
    <w:rsid w:val="009E1947"/>
    <w:rsid w:val="009E29D4"/>
    <w:rsid w:val="009E3315"/>
    <w:rsid w:val="009E39F4"/>
    <w:rsid w:val="009E7987"/>
    <w:rsid w:val="009E7C92"/>
    <w:rsid w:val="009E7EEC"/>
    <w:rsid w:val="009F43C3"/>
    <w:rsid w:val="009F56E5"/>
    <w:rsid w:val="009F600F"/>
    <w:rsid w:val="00A03EFA"/>
    <w:rsid w:val="00A0574D"/>
    <w:rsid w:val="00A06C12"/>
    <w:rsid w:val="00A07C41"/>
    <w:rsid w:val="00A119A2"/>
    <w:rsid w:val="00A15412"/>
    <w:rsid w:val="00A17540"/>
    <w:rsid w:val="00A22CF6"/>
    <w:rsid w:val="00A25BCD"/>
    <w:rsid w:val="00A27F78"/>
    <w:rsid w:val="00A300F8"/>
    <w:rsid w:val="00A40839"/>
    <w:rsid w:val="00A42F5F"/>
    <w:rsid w:val="00A44A19"/>
    <w:rsid w:val="00A52522"/>
    <w:rsid w:val="00A542DE"/>
    <w:rsid w:val="00A5725F"/>
    <w:rsid w:val="00A64254"/>
    <w:rsid w:val="00A6723D"/>
    <w:rsid w:val="00A72232"/>
    <w:rsid w:val="00A75895"/>
    <w:rsid w:val="00A77D98"/>
    <w:rsid w:val="00A856F3"/>
    <w:rsid w:val="00A85A63"/>
    <w:rsid w:val="00A95485"/>
    <w:rsid w:val="00AA0DA9"/>
    <w:rsid w:val="00AA1A29"/>
    <w:rsid w:val="00AA5E4C"/>
    <w:rsid w:val="00AB0232"/>
    <w:rsid w:val="00AB61C8"/>
    <w:rsid w:val="00AC23DC"/>
    <w:rsid w:val="00AC2520"/>
    <w:rsid w:val="00AC3F53"/>
    <w:rsid w:val="00AD1631"/>
    <w:rsid w:val="00AD34D0"/>
    <w:rsid w:val="00AE1517"/>
    <w:rsid w:val="00AE3C6B"/>
    <w:rsid w:val="00AE4962"/>
    <w:rsid w:val="00AE7719"/>
    <w:rsid w:val="00AE7E88"/>
    <w:rsid w:val="00B0182D"/>
    <w:rsid w:val="00B05B63"/>
    <w:rsid w:val="00B07A5B"/>
    <w:rsid w:val="00B111A1"/>
    <w:rsid w:val="00B130AD"/>
    <w:rsid w:val="00B202B3"/>
    <w:rsid w:val="00B33A61"/>
    <w:rsid w:val="00B35380"/>
    <w:rsid w:val="00B35670"/>
    <w:rsid w:val="00B3776D"/>
    <w:rsid w:val="00B410C4"/>
    <w:rsid w:val="00B47686"/>
    <w:rsid w:val="00B539D5"/>
    <w:rsid w:val="00B61E82"/>
    <w:rsid w:val="00B656EF"/>
    <w:rsid w:val="00B66900"/>
    <w:rsid w:val="00B71616"/>
    <w:rsid w:val="00B7271A"/>
    <w:rsid w:val="00B73402"/>
    <w:rsid w:val="00B82184"/>
    <w:rsid w:val="00B82A23"/>
    <w:rsid w:val="00B84CFD"/>
    <w:rsid w:val="00B86420"/>
    <w:rsid w:val="00B94652"/>
    <w:rsid w:val="00B94932"/>
    <w:rsid w:val="00B94EDB"/>
    <w:rsid w:val="00B9714A"/>
    <w:rsid w:val="00BA2F0B"/>
    <w:rsid w:val="00BA4070"/>
    <w:rsid w:val="00BA4D61"/>
    <w:rsid w:val="00BA4DA9"/>
    <w:rsid w:val="00BB3779"/>
    <w:rsid w:val="00BB75C3"/>
    <w:rsid w:val="00BC7965"/>
    <w:rsid w:val="00BD0518"/>
    <w:rsid w:val="00BD1267"/>
    <w:rsid w:val="00BD2465"/>
    <w:rsid w:val="00BD2F57"/>
    <w:rsid w:val="00BD5A92"/>
    <w:rsid w:val="00BE3461"/>
    <w:rsid w:val="00BE4B0E"/>
    <w:rsid w:val="00BE7AE1"/>
    <w:rsid w:val="00BF066E"/>
    <w:rsid w:val="00BF283E"/>
    <w:rsid w:val="00C02966"/>
    <w:rsid w:val="00C032CD"/>
    <w:rsid w:val="00C057FE"/>
    <w:rsid w:val="00C13D8E"/>
    <w:rsid w:val="00C13FB5"/>
    <w:rsid w:val="00C17C19"/>
    <w:rsid w:val="00C22063"/>
    <w:rsid w:val="00C2415C"/>
    <w:rsid w:val="00C265CA"/>
    <w:rsid w:val="00C37F12"/>
    <w:rsid w:val="00C40F4C"/>
    <w:rsid w:val="00C41A9F"/>
    <w:rsid w:val="00C431F9"/>
    <w:rsid w:val="00C45910"/>
    <w:rsid w:val="00C469A7"/>
    <w:rsid w:val="00C46FA2"/>
    <w:rsid w:val="00C53A64"/>
    <w:rsid w:val="00C541C8"/>
    <w:rsid w:val="00C70849"/>
    <w:rsid w:val="00C84975"/>
    <w:rsid w:val="00C86E7B"/>
    <w:rsid w:val="00C87C5E"/>
    <w:rsid w:val="00C91B47"/>
    <w:rsid w:val="00C9591D"/>
    <w:rsid w:val="00C97843"/>
    <w:rsid w:val="00CA4807"/>
    <w:rsid w:val="00CB28B0"/>
    <w:rsid w:val="00CB42B3"/>
    <w:rsid w:val="00CB7362"/>
    <w:rsid w:val="00CB7E7A"/>
    <w:rsid w:val="00CC165B"/>
    <w:rsid w:val="00CC2E1B"/>
    <w:rsid w:val="00CC48AE"/>
    <w:rsid w:val="00CC77CA"/>
    <w:rsid w:val="00CD5E52"/>
    <w:rsid w:val="00CD67C7"/>
    <w:rsid w:val="00CF1F87"/>
    <w:rsid w:val="00CF2AE0"/>
    <w:rsid w:val="00CF4C6A"/>
    <w:rsid w:val="00D01D70"/>
    <w:rsid w:val="00D0201F"/>
    <w:rsid w:val="00D030FA"/>
    <w:rsid w:val="00D06B04"/>
    <w:rsid w:val="00D10FA0"/>
    <w:rsid w:val="00D112F7"/>
    <w:rsid w:val="00D14DA4"/>
    <w:rsid w:val="00D168C6"/>
    <w:rsid w:val="00D20804"/>
    <w:rsid w:val="00D2455C"/>
    <w:rsid w:val="00D247B4"/>
    <w:rsid w:val="00D361C1"/>
    <w:rsid w:val="00D40B88"/>
    <w:rsid w:val="00D51ABD"/>
    <w:rsid w:val="00D53670"/>
    <w:rsid w:val="00D71509"/>
    <w:rsid w:val="00D7620D"/>
    <w:rsid w:val="00D81347"/>
    <w:rsid w:val="00DA0634"/>
    <w:rsid w:val="00DA2F06"/>
    <w:rsid w:val="00DA6399"/>
    <w:rsid w:val="00DA78D7"/>
    <w:rsid w:val="00DB0940"/>
    <w:rsid w:val="00DB560A"/>
    <w:rsid w:val="00DC221F"/>
    <w:rsid w:val="00DC6692"/>
    <w:rsid w:val="00DD14AF"/>
    <w:rsid w:val="00DE73BE"/>
    <w:rsid w:val="00DE7E40"/>
    <w:rsid w:val="00DF46C4"/>
    <w:rsid w:val="00DF52EF"/>
    <w:rsid w:val="00E04F9A"/>
    <w:rsid w:val="00E052C1"/>
    <w:rsid w:val="00E122F3"/>
    <w:rsid w:val="00E14753"/>
    <w:rsid w:val="00E15737"/>
    <w:rsid w:val="00E15956"/>
    <w:rsid w:val="00E16BAF"/>
    <w:rsid w:val="00E207B3"/>
    <w:rsid w:val="00E20F06"/>
    <w:rsid w:val="00E25BC0"/>
    <w:rsid w:val="00E42517"/>
    <w:rsid w:val="00E4690A"/>
    <w:rsid w:val="00E564A8"/>
    <w:rsid w:val="00E57B58"/>
    <w:rsid w:val="00E602CE"/>
    <w:rsid w:val="00E607F9"/>
    <w:rsid w:val="00E8153D"/>
    <w:rsid w:val="00E9255E"/>
    <w:rsid w:val="00EA3E36"/>
    <w:rsid w:val="00EA767D"/>
    <w:rsid w:val="00EB3105"/>
    <w:rsid w:val="00ED4CEE"/>
    <w:rsid w:val="00ED4F81"/>
    <w:rsid w:val="00EE043F"/>
    <w:rsid w:val="00EE19F8"/>
    <w:rsid w:val="00EE3D62"/>
    <w:rsid w:val="00EE4C34"/>
    <w:rsid w:val="00EF0BF4"/>
    <w:rsid w:val="00EF6962"/>
    <w:rsid w:val="00F03457"/>
    <w:rsid w:val="00F04A4A"/>
    <w:rsid w:val="00F10B8A"/>
    <w:rsid w:val="00F16D03"/>
    <w:rsid w:val="00F17BAB"/>
    <w:rsid w:val="00F23F0F"/>
    <w:rsid w:val="00F313EF"/>
    <w:rsid w:val="00F315FE"/>
    <w:rsid w:val="00F3289D"/>
    <w:rsid w:val="00F343F2"/>
    <w:rsid w:val="00F35D9D"/>
    <w:rsid w:val="00F5441B"/>
    <w:rsid w:val="00F552B4"/>
    <w:rsid w:val="00F6172E"/>
    <w:rsid w:val="00F625DC"/>
    <w:rsid w:val="00F840F8"/>
    <w:rsid w:val="00F86558"/>
    <w:rsid w:val="00F90F44"/>
    <w:rsid w:val="00FA5918"/>
    <w:rsid w:val="00FB2CA7"/>
    <w:rsid w:val="00FB47B2"/>
    <w:rsid w:val="00FC0E3F"/>
    <w:rsid w:val="00FC5591"/>
    <w:rsid w:val="00FD7E4C"/>
    <w:rsid w:val="00FE21BF"/>
    <w:rsid w:val="00FE2678"/>
    <w:rsid w:val="00FE2AC7"/>
    <w:rsid w:val="00FE520F"/>
    <w:rsid w:val="00FE60BB"/>
    <w:rsid w:val="00FF0357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F87B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Batang" w:hAnsi="Cambria" w:cs="Times New Roman"/>
        <w:lang w:val="en-P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A78C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2699</Words>
  <Characters>15389</Characters>
  <Application>Microsoft Office Word</Application>
  <DocSecurity>0</DocSecurity>
  <Lines>128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2022-03-01T16:08:00Z</dcterms:created>
  <dcterms:modified xsi:type="dcterms:W3CDTF">2022-03-01T16:08:00Z</dcterms:modified>
</cp:coreProperties>
</file>